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610628">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10628">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610628">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10628">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610628">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610628">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10628">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610628">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610628">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10628">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610628">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w:t>
      </w:r>
      <w:r w:rsidRPr="0098164A">
        <w:rPr>
          <w:sz w:val="18"/>
          <w:szCs w:val="18"/>
        </w:rPr>
        <w:lastRenderedPageBreak/>
        <w:t xml:space="preserve">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w:t>
      </w:r>
      <w:r w:rsidR="006833CA" w:rsidRPr="0098164A">
        <w:rPr>
          <w:sz w:val="18"/>
          <w:szCs w:val="18"/>
        </w:rPr>
        <w:lastRenderedPageBreak/>
        <w:t>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proofErr w:type="gramStart"/>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proofErr w:type="gramEnd"/>
      <w:r w:rsidR="00520D28" w:rsidRPr="00520D28">
        <w:rPr>
          <w:rFonts w:ascii="Times New Roman" w:hAnsi="Times New Roman" w:cs="Times New Roman"/>
          <w:color w:val="FF0000"/>
          <w:sz w:val="18"/>
          <w:szCs w:val="18"/>
        </w:rPr>
        <w:t>-</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lastRenderedPageBreak/>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lastRenderedPageBreak/>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w:t>
      </w:r>
      <w:proofErr w:type="gramStart"/>
      <w:r w:rsidR="00181527" w:rsidRPr="00ED29BC">
        <w:rPr>
          <w:b/>
          <w:color w:val="FF0000"/>
          <w:sz w:val="18"/>
          <w:szCs w:val="18"/>
        </w:rPr>
        <w:t>Ek:RG</w:t>
      </w:r>
      <w:proofErr w:type="gramEnd"/>
      <w:r w:rsidR="00181527" w:rsidRPr="00ED29BC">
        <w:rPr>
          <w:b/>
          <w:color w:val="FF0000"/>
          <w:sz w:val="18"/>
          <w:szCs w:val="18"/>
        </w:rPr>
        <w:t>-</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w:t>
      </w:r>
      <w:proofErr w:type="gramStart"/>
      <w:r w:rsidR="004C62D9" w:rsidRPr="004C62D9">
        <w:rPr>
          <w:b/>
          <w:bCs/>
          <w:sz w:val="18"/>
          <w:szCs w:val="18"/>
        </w:rPr>
        <w:t>Değişik:RG</w:t>
      </w:r>
      <w:proofErr w:type="gramEnd"/>
      <w:r w:rsidR="004C62D9" w:rsidRPr="004C62D9">
        <w:rPr>
          <w:b/>
          <w:bCs/>
          <w:sz w:val="18"/>
          <w:szCs w:val="18"/>
        </w:rPr>
        <w:t>-</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w:t>
      </w:r>
      <w:proofErr w:type="gramStart"/>
      <w:r w:rsidR="00881D3D" w:rsidRPr="000D397A">
        <w:rPr>
          <w:b/>
          <w:bCs/>
          <w:color w:val="000000" w:themeColor="text1"/>
          <w:sz w:val="18"/>
          <w:szCs w:val="18"/>
        </w:rPr>
        <w:t>30/08/2014</w:t>
      </w:r>
      <w:proofErr w:type="gramEnd"/>
      <w:r w:rsidR="00881D3D" w:rsidRPr="000D397A">
        <w:rPr>
          <w:b/>
          <w:bCs/>
          <w:color w:val="000000" w:themeColor="text1"/>
          <w:sz w:val="18"/>
          <w:szCs w:val="18"/>
        </w:rPr>
        <w:t>-29104/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proofErr w:type="gramStart"/>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roofErr w:type="gramEnd"/>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proofErr w:type="gramStart"/>
      <w:r w:rsidR="00BC6B28" w:rsidRPr="0098164A">
        <w:rPr>
          <w:sz w:val="18"/>
          <w:szCs w:val="18"/>
        </w:rPr>
        <w:t>branş</w:t>
      </w:r>
      <w:proofErr w:type="gramEnd"/>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lastRenderedPageBreak/>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w:t>
      </w:r>
      <w:proofErr w:type="gramStart"/>
      <w:r w:rsidRPr="0098164A">
        <w:rPr>
          <w:rFonts w:ascii="Times New Roman" w:hAnsi="Times New Roman" w:cs="Times New Roman"/>
          <w:sz w:val="18"/>
          <w:szCs w:val="18"/>
        </w:rPr>
        <w:t>dahilinde</w:t>
      </w:r>
      <w:proofErr w:type="gramEnd"/>
      <w:r w:rsidRPr="0098164A">
        <w:rPr>
          <w:rFonts w:ascii="Times New Roman" w:hAnsi="Times New Roman" w:cs="Times New Roman"/>
          <w:sz w:val="18"/>
          <w:szCs w:val="18"/>
        </w:rPr>
        <w:t xml:space="preserv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proofErr w:type="gramStart"/>
      <w:r w:rsidR="006B1735">
        <w:rPr>
          <w:rFonts w:ascii="Times New Roman" w:eastAsiaTheme="minorEastAsia" w:hAnsi="Times New Roman" w:cs="Times New Roman"/>
          <w:b/>
          <w:color w:val="FF0000"/>
          <w:sz w:val="18"/>
          <w:szCs w:val="18"/>
        </w:rPr>
        <w:t>Değişik:RG</w:t>
      </w:r>
      <w:proofErr w:type="gramEnd"/>
      <w:r w:rsidR="006B1735">
        <w:rPr>
          <w:rFonts w:ascii="Times New Roman" w:eastAsiaTheme="minorEastAsia" w:hAnsi="Times New Roman" w:cs="Times New Roman"/>
          <w:b/>
          <w:color w:val="FF0000"/>
          <w:sz w:val="18"/>
          <w:szCs w:val="18"/>
        </w:rPr>
        <w:t>-26/09/2013-28777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 xml:space="preserve">şyeri hekimleri veya birden fazla işyerine hizmet veren ortak sağlık birimleri ile özel poliklinikler tarafından verilen sağlık hizmetleri için Kurumdan herhangi bir ücret talep edilemez. </w:t>
      </w:r>
      <w:proofErr w:type="gramStart"/>
      <w:r w:rsidRPr="00995700">
        <w:rPr>
          <w:rFonts w:ascii="Times New Roman" w:hAnsi="Times New Roman" w:cs="Times New Roman"/>
          <w:strike/>
          <w:sz w:val="18"/>
          <w:szCs w:val="18"/>
        </w:rPr>
        <w:t>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proofErr w:type="gramEnd"/>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 xml:space="preserve">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w:t>
      </w:r>
      <w:proofErr w:type="gramStart"/>
      <w:r w:rsidR="003F686F" w:rsidRPr="003F686F">
        <w:rPr>
          <w:rFonts w:ascii="Times New Roman" w:eastAsia="ヒラギノ明朝 Pro W3" w:hAnsi="Times New Roman" w:cs="Times New Roman"/>
          <w:color w:val="FF0000"/>
          <w:sz w:val="18"/>
          <w:szCs w:val="18"/>
        </w:rPr>
        <w:t>dahilinde</w:t>
      </w:r>
      <w:proofErr w:type="gramEnd"/>
      <w:r w:rsidR="003F686F" w:rsidRPr="003F686F">
        <w:rPr>
          <w:rFonts w:ascii="Times New Roman" w:eastAsia="ヒラギノ明朝 Pro W3" w:hAnsi="Times New Roman" w:cs="Times New Roman"/>
          <w:color w:val="FF0000"/>
          <w:sz w:val="18"/>
          <w:szCs w:val="18"/>
        </w:rPr>
        <w:t xml:space="preserv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proofErr w:type="gramStart"/>
      <w:r w:rsidR="00EC52D0" w:rsidRPr="00CB64A0">
        <w:rPr>
          <w:rFonts w:ascii="Times New Roman" w:hAnsi="Times New Roman" w:cs="Times New Roman"/>
          <w:b/>
          <w:bCs/>
          <w:color w:val="FF0000"/>
          <w:sz w:val="18"/>
          <w:szCs w:val="18"/>
        </w:rPr>
        <w:t>24/12/2014</w:t>
      </w:r>
      <w:proofErr w:type="gramEnd"/>
      <w:r w:rsidR="00EC52D0" w:rsidRPr="00CB64A0">
        <w:rPr>
          <w:rFonts w:ascii="Times New Roman" w:hAnsi="Times New Roman" w:cs="Times New Roman"/>
          <w:b/>
          <w:bCs/>
          <w:color w:val="FF0000"/>
          <w:sz w:val="18"/>
          <w:szCs w:val="18"/>
        </w:rPr>
        <w:t>-29215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w:t>
      </w:r>
      <w:r w:rsidRPr="0098164A">
        <w:rPr>
          <w:rFonts w:ascii="Times New Roman" w:hAnsi="Times New Roman" w:cs="Times New Roman"/>
          <w:sz w:val="18"/>
          <w:szCs w:val="18"/>
        </w:rPr>
        <w:lastRenderedPageBreak/>
        <w:t>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proofErr w:type="gramStart"/>
      <w:r w:rsidR="00CB64A0" w:rsidRPr="00CB64A0">
        <w:rPr>
          <w:rFonts w:ascii="Times New Roman" w:hAnsi="Times New Roman" w:cs="Times New Roman"/>
          <w:b/>
          <w:color w:val="FF0000"/>
          <w:sz w:val="18"/>
          <w:szCs w:val="18"/>
        </w:rPr>
        <w:t>24/12/2014</w:t>
      </w:r>
      <w:proofErr w:type="gramEnd"/>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yer alan rapor puanları esas alınarak sadece bir adet olarak faturalandırılır. </w:t>
      </w:r>
      <w:proofErr w:type="gramStart"/>
      <w:r w:rsidRPr="0098164A">
        <w:rPr>
          <w:rFonts w:ascii="Times New Roman" w:hAnsi="Times New Roman" w:cs="Times New Roman"/>
          <w:sz w:val="18"/>
          <w:szCs w:val="18"/>
        </w:rPr>
        <w:t>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roofErr w:type="gramEnd"/>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w:t>
      </w:r>
      <w:proofErr w:type="gramStart"/>
      <w:r w:rsidR="00021431" w:rsidRPr="00A462D5">
        <w:rPr>
          <w:rFonts w:ascii="Times New Roman" w:hAnsi="Times New Roman" w:cs="Times New Roman"/>
          <w:b/>
          <w:color w:val="FF0000"/>
          <w:sz w:val="18"/>
          <w:szCs w:val="18"/>
        </w:rPr>
        <w:t>Mülga:RG</w:t>
      </w:r>
      <w:proofErr w:type="gramEnd"/>
      <w:r w:rsidR="00021431" w:rsidRPr="00A462D5">
        <w:rPr>
          <w:rFonts w:ascii="Times New Roman" w:hAnsi="Times New Roman" w:cs="Times New Roman"/>
          <w:b/>
          <w:color w:val="FF0000"/>
          <w:sz w:val="18"/>
          <w:szCs w:val="18"/>
        </w:rPr>
        <w:t>-</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090201" w:rsidRDefault="00A462D5" w:rsidP="001F493D">
      <w:pPr>
        <w:ind w:firstLine="708"/>
        <w:jc w:val="both"/>
        <w:outlineLvl w:val="4"/>
        <w:rPr>
          <w:bCs/>
          <w:color w:val="FF0000"/>
          <w:sz w:val="18"/>
          <w:szCs w:val="18"/>
        </w:rPr>
      </w:pPr>
      <w:r>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proofErr w:type="gramStart"/>
      <w:r w:rsidR="00EC52D0" w:rsidRPr="00A462D5">
        <w:rPr>
          <w:b/>
          <w:bCs/>
          <w:sz w:val="18"/>
          <w:szCs w:val="18"/>
        </w:rPr>
        <w:t>24/12/2014</w:t>
      </w:r>
      <w:proofErr w:type="gramEnd"/>
      <w:r w:rsidR="00EC52D0" w:rsidRPr="00A462D5">
        <w:rPr>
          <w:b/>
          <w:bCs/>
          <w:sz w:val="18"/>
          <w:szCs w:val="18"/>
        </w:rPr>
        <w:t xml:space="preserve">-29215 </w:t>
      </w:r>
      <w:r w:rsidR="00090201" w:rsidRPr="003D30C0">
        <w:rPr>
          <w:b/>
          <w:bCs/>
          <w:sz w:val="18"/>
          <w:szCs w:val="18"/>
        </w:rPr>
        <w:t>/ 2 md. Yürürlük:01/01/2015)</w:t>
      </w:r>
    </w:p>
    <w:p w:rsidR="00021431" w:rsidRPr="000071C3" w:rsidRDefault="00021431" w:rsidP="001F493D">
      <w:pPr>
        <w:ind w:firstLine="708"/>
        <w:jc w:val="both"/>
        <w:outlineLvl w:val="4"/>
        <w:rPr>
          <w:bCs/>
          <w:color w:val="FF0000"/>
          <w:sz w:val="18"/>
          <w:szCs w:val="18"/>
        </w:rPr>
      </w:pPr>
      <w:r w:rsidRPr="00021431">
        <w:rPr>
          <w:bCs/>
          <w:color w:val="FF0000"/>
          <w:sz w:val="18"/>
          <w:szCs w:val="18"/>
        </w:rPr>
        <w:t xml:space="preserve">(21)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w:t>
      </w:r>
      <w:r w:rsidRPr="00021431">
        <w:rPr>
          <w:bCs/>
          <w:color w:val="FF0000"/>
          <w:sz w:val="18"/>
          <w:szCs w:val="18"/>
        </w:rPr>
        <w:lastRenderedPageBreak/>
        <w:t>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w:t>
      </w:r>
      <w:r>
        <w:rPr>
          <w:bCs/>
          <w:color w:val="FF0000"/>
          <w:sz w:val="18"/>
          <w:szCs w:val="18"/>
        </w:rPr>
        <w:t>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proofErr w:type="gramEnd"/>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(8) Sağlık raporu ile yapılması gerekli görülen hiperbarik oksijen tedavisi, fizik tedavi ve </w:t>
      </w:r>
      <w:proofErr w:type="gramStart"/>
      <w:r w:rsidRPr="0098164A">
        <w:rPr>
          <w:sz w:val="18"/>
          <w:szCs w:val="18"/>
          <w:lang w:eastAsia="en-US"/>
        </w:rPr>
        <w:t>rehabilitasyon</w:t>
      </w:r>
      <w:proofErr w:type="gramEnd"/>
      <w:r w:rsidRPr="0098164A">
        <w:rPr>
          <w:sz w:val="18"/>
          <w:szCs w:val="18"/>
          <w:lang w:eastAsia="en-US"/>
        </w:rPr>
        <w:t>,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w:t>
      </w:r>
      <w:r w:rsidRPr="00BA45B9">
        <w:rPr>
          <w:strike/>
          <w:sz w:val="18"/>
          <w:szCs w:val="18"/>
          <w:lang w:eastAsia="en-US"/>
        </w:rPr>
        <w:lastRenderedPageBreak/>
        <w:t>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proofErr w:type="gramEnd"/>
      <w:r w:rsidR="004C7B6D">
        <w:rPr>
          <w:rFonts w:eastAsiaTheme="minorEastAsia" w:cstheme="minorBidi"/>
          <w:b/>
          <w:color w:val="FF0000"/>
          <w:sz w:val="18"/>
          <w:szCs w:val="18"/>
        </w:rPr>
        <w:t>-</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lastRenderedPageBreak/>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Aynı seansta birden fazla işlem yapıldığı 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proofErr w:type="gramStart"/>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roofErr w:type="gramEnd"/>
    </w:p>
    <w:p w:rsidR="005760FF" w:rsidRPr="0098164A" w:rsidRDefault="000B59D7" w:rsidP="00B42F8D">
      <w:pPr>
        <w:ind w:firstLine="708"/>
        <w:jc w:val="both"/>
        <w:outlineLvl w:val="4"/>
        <w:rPr>
          <w:sz w:val="18"/>
          <w:szCs w:val="18"/>
          <w:lang w:eastAsia="en-US"/>
        </w:rPr>
      </w:pPr>
      <w:proofErr w:type="gramStart"/>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 xml:space="preserve">ritrosit süspansiyonu, tam kan, trombosit, </w:t>
      </w:r>
      <w:proofErr w:type="gramStart"/>
      <w:r w:rsidRPr="0098164A">
        <w:rPr>
          <w:bCs/>
          <w:sz w:val="18"/>
          <w:szCs w:val="18"/>
          <w:lang w:eastAsia="en-US"/>
        </w:rPr>
        <w:t>plazma,</w:t>
      </w:r>
      <w:proofErr w:type="gramEnd"/>
      <w:r w:rsidRPr="0098164A">
        <w:rPr>
          <w:bCs/>
          <w:sz w:val="18"/>
          <w:szCs w:val="18"/>
          <w:lang w:eastAsia="en-US"/>
        </w:rPr>
        <w:t xml:space="preserve">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lastRenderedPageBreak/>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proofErr w:type="gramStart"/>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w:t>
      </w:r>
      <w:proofErr w:type="gramEnd"/>
      <w:r w:rsidRPr="0098164A">
        <w:rPr>
          <w:sz w:val="18"/>
          <w:szCs w:val="18"/>
          <w:lang w:eastAsia="en-US"/>
        </w:rPr>
        <w:t xml:space="preserve">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hematolojik, kardiyolojik (EKG, EKO, </w:t>
      </w:r>
      <w:proofErr w:type="gramStart"/>
      <w:r w:rsidRPr="0098164A">
        <w:rPr>
          <w:iCs/>
          <w:sz w:val="18"/>
          <w:szCs w:val="18"/>
          <w:lang w:eastAsia="en-US"/>
        </w:rPr>
        <w:t>efor</w:t>
      </w:r>
      <w:proofErr w:type="gramEnd"/>
      <w:r w:rsidRPr="0098164A">
        <w:rPr>
          <w:iCs/>
          <w:sz w:val="18"/>
          <w:szCs w:val="18"/>
          <w:lang w:eastAsia="en-US"/>
        </w:rPr>
        <w:t>)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proofErr w:type="gramStart"/>
        <w:r w:rsidRPr="0098164A">
          <w:rPr>
            <w:rFonts w:ascii="Times New Roman" w:hAnsi="Times New Roman" w:cs="Times New Roman"/>
            <w:bCs/>
            <w:sz w:val="18"/>
            <w:szCs w:val="18"/>
          </w:rPr>
          <w:t>1.7</w:t>
        </w:r>
        <w:proofErr w:type="gramEnd"/>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lastRenderedPageBreak/>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w:t>
      </w:r>
      <w:proofErr w:type="gramStart"/>
      <w:r w:rsidR="00A9721F">
        <w:rPr>
          <w:rFonts w:eastAsiaTheme="minorEastAsia" w:cstheme="minorBidi"/>
          <w:b/>
          <w:color w:val="FF0000"/>
          <w:sz w:val="18"/>
          <w:szCs w:val="18"/>
        </w:rPr>
        <w:t>Değişik:RG</w:t>
      </w:r>
      <w:proofErr w:type="gramEnd"/>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w:t>
      </w:r>
      <w:proofErr w:type="gramStart"/>
      <w:r w:rsidRPr="00DF7EDB">
        <w:rPr>
          <w:strike/>
          <w:sz w:val="18"/>
          <w:szCs w:val="18"/>
        </w:rPr>
        <w:t>7.1</w:t>
      </w:r>
      <w:proofErr w:type="gramEnd"/>
      <w:r w:rsidRPr="00DF7EDB">
        <w:rPr>
          <w:strike/>
          <w:sz w:val="18"/>
          <w:szCs w:val="18"/>
        </w:rPr>
        <w:t xml:space="preserve">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w:t>
      </w:r>
      <w:proofErr w:type="gramStart"/>
      <w:r w:rsidR="00DF7EDB" w:rsidRPr="00DF7EDB">
        <w:rPr>
          <w:bCs/>
          <w:color w:val="FF0000"/>
          <w:sz w:val="18"/>
          <w:szCs w:val="18"/>
        </w:rPr>
        <w:t>7.1</w:t>
      </w:r>
      <w:proofErr w:type="gramEnd"/>
      <w:r w:rsidR="00DF7EDB" w:rsidRPr="00DF7EDB">
        <w:rPr>
          <w:bCs/>
          <w:color w:val="FF0000"/>
          <w:sz w:val="18"/>
          <w:szCs w:val="18"/>
        </w:rPr>
        <w:t xml:space="preserve">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 xml:space="preserve">Bu işlem kodlarına fonksiyonel, </w:t>
      </w:r>
      <w:proofErr w:type="gramStart"/>
      <w:r w:rsidR="003D30C0" w:rsidRPr="003D30C0">
        <w:rPr>
          <w:bCs/>
          <w:sz w:val="18"/>
          <w:szCs w:val="18"/>
        </w:rPr>
        <w:t>kamuflaj</w:t>
      </w:r>
      <w:proofErr w:type="gramEnd"/>
      <w:r w:rsidR="003D30C0" w:rsidRPr="003D30C0">
        <w:rPr>
          <w:bCs/>
          <w:sz w:val="18"/>
          <w:szCs w:val="18"/>
        </w:rPr>
        <w:t xml:space="preserve">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Listesindeki “</w:t>
      </w:r>
      <w:proofErr w:type="gramStart"/>
      <w:r w:rsidRPr="0098164A">
        <w:rPr>
          <w:sz w:val="18"/>
          <w:szCs w:val="18"/>
        </w:rPr>
        <w:t>7.1</w:t>
      </w:r>
      <w:proofErr w:type="gramEnd"/>
      <w:r w:rsidRPr="0098164A">
        <w:rPr>
          <w:sz w:val="18"/>
          <w:szCs w:val="18"/>
        </w:rPr>
        <w:t xml:space="preserve">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 xml:space="preserve">%40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00DD27FF"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00DD27FF" w:rsidRPr="00DD27FF">
        <w:rPr>
          <w:bCs/>
          <w:color w:val="FF0000"/>
          <w:sz w:val="18"/>
          <w:szCs w:val="18"/>
        </w:rPr>
        <w:t>Sağlık kurulu raporunda, yapılacak ağız ve diş sağlığına ilişkin tedaviler açıkça belirtilmelidir</w:t>
      </w:r>
      <w:r w:rsidRPr="000A626C">
        <w:rPr>
          <w:bCs/>
          <w:sz w:val="18"/>
          <w:szCs w:val="18"/>
        </w:rPr>
        <w:t>.</w:t>
      </w:r>
      <w:r w:rsidR="00662911" w:rsidRPr="000A626C">
        <w:rPr>
          <w:b/>
          <w:sz w:val="18"/>
          <w:szCs w:val="18"/>
        </w:rPr>
        <w:t>(</w:t>
      </w:r>
      <w:proofErr w:type="gramStart"/>
      <w:r w:rsidR="00662911" w:rsidRPr="000A626C">
        <w:rPr>
          <w:b/>
          <w:sz w:val="18"/>
          <w:szCs w:val="18"/>
        </w:rPr>
        <w:t>Ek:RG</w:t>
      </w:r>
      <w:proofErr w:type="gramEnd"/>
      <w:r w:rsidR="00662911" w:rsidRPr="000A626C">
        <w:rPr>
          <w:b/>
          <w:sz w:val="18"/>
          <w:szCs w:val="18"/>
        </w:rPr>
        <w:t>-</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w:t>
      </w:r>
      <w:proofErr w:type="gramStart"/>
      <w:r w:rsidR="00196D3D" w:rsidRPr="00600968">
        <w:rPr>
          <w:b/>
          <w:color w:val="FF0000"/>
          <w:sz w:val="18"/>
          <w:szCs w:val="18"/>
        </w:rPr>
        <w:t>Değişik:RG</w:t>
      </w:r>
      <w:proofErr w:type="gramEnd"/>
      <w:r w:rsidR="00196D3D" w:rsidRPr="00600968">
        <w:rPr>
          <w:b/>
          <w:color w:val="FF0000"/>
          <w:sz w:val="18"/>
          <w:szCs w:val="18"/>
        </w:rPr>
        <w:t>-</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 xml:space="preserve">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w:t>
      </w:r>
      <w:r w:rsidRPr="00600968">
        <w:rPr>
          <w:bCs/>
          <w:strike/>
          <w:color w:val="FF0000"/>
          <w:sz w:val="18"/>
          <w:szCs w:val="18"/>
        </w:rPr>
        <w:lastRenderedPageBreak/>
        <w:t>gerekmektedir.</w:t>
      </w:r>
      <w:r w:rsidR="00196D3D">
        <w:rPr>
          <w:bCs/>
          <w:color w:val="FF0000"/>
          <w:sz w:val="18"/>
          <w:szCs w:val="18"/>
        </w:rPr>
        <w:t xml:space="preserve"> </w:t>
      </w:r>
      <w:proofErr w:type="gramStart"/>
      <w:r w:rsidR="00196D3D" w:rsidRPr="00196D3D">
        <w:rPr>
          <w:rFonts w:eastAsia="Calibri"/>
          <w:sz w:val="18"/>
          <w:szCs w:val="18"/>
        </w:rPr>
        <w:t>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w:t>
      </w:r>
      <w:proofErr w:type="gramStart"/>
      <w:r w:rsidR="00196D3D" w:rsidRPr="00600968">
        <w:rPr>
          <w:b/>
          <w:sz w:val="18"/>
          <w:szCs w:val="18"/>
        </w:rPr>
        <w:t>Değişik:RG</w:t>
      </w:r>
      <w:proofErr w:type="gramEnd"/>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proofErr w:type="gramStart"/>
      <w:r w:rsidRPr="00196D3D">
        <w:rPr>
          <w:bCs/>
          <w:strike/>
          <w:color w:val="FF0000"/>
          <w:sz w:val="18"/>
          <w:szCs w:val="18"/>
        </w:rPr>
        <w:t>gerekmektedir.</w:t>
      </w:r>
      <w:r w:rsidR="00196D3D" w:rsidRPr="00196D3D">
        <w:rPr>
          <w:rFonts w:eastAsia="Calibri"/>
          <w:sz w:val="18"/>
          <w:szCs w:val="18"/>
        </w:rPr>
        <w:t>Ortodontik</w:t>
      </w:r>
      <w:proofErr w:type="gramEnd"/>
      <w:r w:rsidR="00196D3D" w:rsidRPr="00196D3D">
        <w:rPr>
          <w:rFonts w:eastAsia="Calibri"/>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lastRenderedPageBreak/>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proofErr w:type="gramStart"/>
        <w:r w:rsidRPr="0098164A">
          <w:rPr>
            <w:sz w:val="18"/>
            <w:szCs w:val="18"/>
          </w:rPr>
          <w:t>2.6</w:t>
        </w:r>
        <w:proofErr w:type="gramEnd"/>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proofErr w:type="gramStart"/>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roofErr w:type="gramEnd"/>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proofErr w:type="gramStart"/>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 xml:space="preserve">yüksek çözünürlükte DNA yöntemi ile HLA doku grubu analizine (doğrulama testine) tabi tutulur. </w:t>
      </w:r>
      <w:proofErr w:type="gramEnd"/>
      <w:r w:rsidRPr="0098164A">
        <w:rPr>
          <w:sz w:val="18"/>
          <w:szCs w:val="18"/>
          <w:lang w:eastAsia="en-US"/>
        </w:rPr>
        <w:t>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proofErr w:type="gramStart"/>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 xml:space="preserve">sını geçmemek şartıyla fatura karşılığı Kurumca ödenir. </w:t>
      </w:r>
      <w:proofErr w:type="gramEnd"/>
      <w:r w:rsidRPr="0098164A">
        <w:rPr>
          <w:sz w:val="18"/>
          <w:szCs w:val="18"/>
          <w:lang w:eastAsia="en-US"/>
        </w:rPr>
        <w:t>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proofErr w:type="gramStart"/>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w:t>
      </w:r>
      <w:proofErr w:type="gramEnd"/>
      <w:r w:rsidRPr="0098164A">
        <w:rPr>
          <w:sz w:val="18"/>
          <w:szCs w:val="18"/>
        </w:rPr>
        <w:t xml:space="preserve">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w:t>
      </w:r>
      <w:proofErr w:type="gramStart"/>
      <w:r w:rsidRPr="0098164A">
        <w:rPr>
          <w:rFonts w:ascii="Times New Roman" w:hAnsi="Times New Roman" w:cs="Times New Roman"/>
          <w:sz w:val="18"/>
          <w:szCs w:val="18"/>
        </w:rPr>
        <w:t>enfeksiyon</w:t>
      </w:r>
      <w:proofErr w:type="gramEnd"/>
      <w:r w:rsidRPr="0098164A">
        <w:rPr>
          <w:rFonts w:ascii="Times New Roman" w:hAnsi="Times New Roman" w:cs="Times New Roman"/>
          <w:sz w:val="18"/>
          <w:szCs w:val="18"/>
        </w:rPr>
        <w:t xml:space="preserve">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proofErr w:type="gramStart"/>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roofErr w:type="gramEnd"/>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w:t>
      </w:r>
      <w:proofErr w:type="gramStart"/>
      <w:r w:rsidRPr="0098164A">
        <w:rPr>
          <w:rFonts w:ascii="Times New Roman" w:hAnsi="Times New Roman" w:cs="Times New Roman"/>
          <w:sz w:val="18"/>
          <w:szCs w:val="18"/>
        </w:rPr>
        <w:t>sendrom</w:t>
      </w:r>
      <w:proofErr w:type="gramEnd"/>
      <w:r w:rsidRPr="0098164A">
        <w:rPr>
          <w:rFonts w:ascii="Times New Roman" w:hAnsi="Times New Roman" w:cs="Times New Roman"/>
          <w:sz w:val="18"/>
          <w:szCs w:val="18"/>
        </w:rPr>
        <w:t xml:space="preserve">,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 xml:space="preserve">Listesinde belirtilen “Maksimum toplam seans sayısı” </w:t>
      </w:r>
      <w:r w:rsidRPr="0098164A">
        <w:rPr>
          <w:bCs/>
          <w:sz w:val="18"/>
          <w:szCs w:val="18"/>
        </w:rPr>
        <w:lastRenderedPageBreak/>
        <w:t>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w:t>
      </w:r>
      <w:proofErr w:type="gramStart"/>
      <w:r w:rsidRPr="0098164A">
        <w:rPr>
          <w:bCs/>
          <w:sz w:val="18"/>
          <w:szCs w:val="18"/>
        </w:rPr>
        <w:t>sendromu</w:t>
      </w:r>
      <w:proofErr w:type="gramEnd"/>
      <w:r w:rsidRPr="0098164A">
        <w:rPr>
          <w:bCs/>
          <w:sz w:val="18"/>
          <w:szCs w:val="18"/>
        </w:rPr>
        <w:t xml:space="preserve">,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lastRenderedPageBreak/>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proofErr w:type="gramStart"/>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w:t>
      </w:r>
      <w:proofErr w:type="gramEnd"/>
      <w:r w:rsidRPr="0098164A">
        <w:rPr>
          <w:sz w:val="18"/>
          <w:szCs w:val="18"/>
        </w:rPr>
        <w:t xml:space="preserve">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lastRenderedPageBreak/>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w:t>
      </w:r>
      <w:proofErr w:type="gramStart"/>
      <w:r w:rsidRPr="0098164A">
        <w:rPr>
          <w:sz w:val="18"/>
          <w:szCs w:val="18"/>
        </w:rPr>
        <w:t xml:space="preserve">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proofErr w:type="gramEnd"/>
      <w:r w:rsidRPr="0098164A">
        <w:rPr>
          <w:sz w:val="18"/>
          <w:szCs w:val="18"/>
        </w:rPr>
        <w:t>(</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proofErr w:type="gramStart"/>
      <w:r w:rsidR="00DE27A7" w:rsidRPr="00500BD3">
        <w:rPr>
          <w:b/>
          <w:bCs/>
          <w:strike/>
          <w:color w:val="FF0000"/>
          <w:sz w:val="18"/>
          <w:szCs w:val="18"/>
        </w:rPr>
        <w:t>EK:RG</w:t>
      </w:r>
      <w:proofErr w:type="gramEnd"/>
      <w:r w:rsidR="00DE27A7" w:rsidRPr="00500BD3">
        <w:rPr>
          <w:b/>
          <w:bCs/>
          <w:strike/>
          <w:color w:val="FF0000"/>
          <w:sz w:val="18"/>
          <w:szCs w:val="18"/>
        </w:rPr>
        <w:t>- 25/07/2014-29071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proofErr w:type="gramStart"/>
      <w:r w:rsidRPr="00500BD3">
        <w:rPr>
          <w:rFonts w:eastAsia="Calibri"/>
          <w:color w:val="FF0000"/>
          <w:sz w:val="18"/>
          <w:szCs w:val="18"/>
        </w:rPr>
        <w:t>hekimi</w:t>
      </w:r>
      <w:proofErr w:type="gramEnd"/>
      <w:r w:rsidRPr="00500BD3">
        <w:rPr>
          <w:rFonts w:eastAsia="Calibri"/>
          <w:color w:val="FF0000"/>
          <w:sz w:val="18"/>
          <w:szCs w:val="18"/>
        </w:rPr>
        <w:t xml:space="preserve">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lastRenderedPageBreak/>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w:t>
      </w:r>
      <w:proofErr w:type="gramStart"/>
      <w:r w:rsidRPr="001635F2">
        <w:rPr>
          <w:bCs/>
          <w:strike/>
          <w:sz w:val="18"/>
          <w:szCs w:val="18"/>
        </w:rPr>
        <w:t>rehabilitasyon</w:t>
      </w:r>
      <w:proofErr w:type="gramEnd"/>
      <w:r w:rsidRPr="001635F2">
        <w:rPr>
          <w:bCs/>
          <w:strike/>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1635F2">
        <w:rPr>
          <w:b/>
          <w:bCs/>
          <w:strike/>
          <w:color w:val="FF0000"/>
          <w:sz w:val="18"/>
          <w:szCs w:val="18"/>
        </w:rPr>
        <w:t>(</w:t>
      </w:r>
      <w:proofErr w:type="gramStart"/>
      <w:r w:rsidR="007E7646" w:rsidRPr="001635F2">
        <w:rPr>
          <w:b/>
          <w:bCs/>
          <w:strike/>
          <w:color w:val="FF0000"/>
          <w:sz w:val="18"/>
          <w:szCs w:val="18"/>
        </w:rPr>
        <w:t>EK:RG</w:t>
      </w:r>
      <w:proofErr w:type="gramEnd"/>
      <w:r w:rsidR="007E7646" w:rsidRPr="001635F2">
        <w:rPr>
          <w:b/>
          <w:bCs/>
          <w:strike/>
          <w:color w:val="FF0000"/>
          <w:sz w:val="18"/>
          <w:szCs w:val="18"/>
        </w:rPr>
        <w:t xml:space="preserve">-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w:t>
      </w:r>
      <w:proofErr w:type="gramStart"/>
      <w:r w:rsidRPr="001635F2">
        <w:rPr>
          <w:bCs/>
          <w:strike/>
          <w:sz w:val="18"/>
          <w:szCs w:val="18"/>
        </w:rPr>
        <w:t>rehabilitasyon</w:t>
      </w:r>
      <w:proofErr w:type="gramEnd"/>
      <w:r w:rsidRPr="001635F2">
        <w:rPr>
          <w:bCs/>
          <w:strike/>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w:t>
      </w:r>
      <w:proofErr w:type="gramStart"/>
      <w:r w:rsidRPr="001635F2">
        <w:rPr>
          <w:bCs/>
          <w:strike/>
          <w:sz w:val="18"/>
          <w:szCs w:val="18"/>
        </w:rPr>
        <w:t>rehabilitasyon</w:t>
      </w:r>
      <w:proofErr w:type="gramEnd"/>
      <w:r w:rsidRPr="001635F2">
        <w:rPr>
          <w:bCs/>
          <w:strike/>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w:t>
      </w:r>
      <w:proofErr w:type="gramStart"/>
      <w:r w:rsidR="00C56587" w:rsidRPr="001635F2">
        <w:rPr>
          <w:bCs/>
          <w:strike/>
          <w:sz w:val="18"/>
          <w:szCs w:val="18"/>
        </w:rPr>
        <w:t>rehabilitasyon</w:t>
      </w:r>
      <w:proofErr w:type="gramEnd"/>
      <w:r w:rsidR="00C56587" w:rsidRPr="001635F2">
        <w:rPr>
          <w:bCs/>
          <w:strike/>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 xml:space="preserve">Listesinde (*) işaretli tanılarda yapılan fizik tedavi ve </w:t>
      </w:r>
      <w:proofErr w:type="gramStart"/>
      <w:r w:rsidRPr="001635F2">
        <w:rPr>
          <w:bCs/>
          <w:strike/>
          <w:sz w:val="18"/>
          <w:szCs w:val="18"/>
        </w:rPr>
        <w:t>rehabilitasyon</w:t>
      </w:r>
      <w:proofErr w:type="gramEnd"/>
      <w:r w:rsidRPr="001635F2">
        <w:rPr>
          <w:bCs/>
          <w:strike/>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w:t>
      </w:r>
      <w:proofErr w:type="gramStart"/>
      <w:r w:rsidRPr="001635F2">
        <w:rPr>
          <w:b/>
          <w:bCs/>
          <w:strike/>
          <w:color w:val="FF0000"/>
          <w:sz w:val="18"/>
          <w:szCs w:val="18"/>
        </w:rPr>
        <w:t>EK:RG</w:t>
      </w:r>
      <w:proofErr w:type="gramEnd"/>
      <w:r w:rsidRPr="001635F2">
        <w:rPr>
          <w:b/>
          <w:bCs/>
          <w:strike/>
          <w:color w:val="FF0000"/>
          <w:sz w:val="18"/>
          <w:szCs w:val="18"/>
        </w:rPr>
        <w:t xml:space="preserve">-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lastRenderedPageBreak/>
        <w:t xml:space="preserve">(11) SUT eki EK-2/D-2 Listesinde “G80 kodu ile yer alan tanılarda; 31-60 seans fizik tedavi ve </w:t>
      </w:r>
      <w:proofErr w:type="gramStart"/>
      <w:r w:rsidRPr="001635F2">
        <w:rPr>
          <w:strike/>
          <w:color w:val="FF0000"/>
          <w:sz w:val="18"/>
          <w:szCs w:val="18"/>
        </w:rPr>
        <w:t>rehabilitasyon</w:t>
      </w:r>
      <w:proofErr w:type="gramEnd"/>
      <w:r w:rsidRPr="001635F2">
        <w:rPr>
          <w:strike/>
          <w:color w:val="FF0000"/>
          <w:sz w:val="18"/>
          <w:szCs w:val="18"/>
        </w:rPr>
        <w:t xml:space="preserve">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 xml:space="preserve">SUT eki EK-2/D-2 Listesinde (*) işaretli tanılar hariç olmak üzere bir bölge için en fazla 30 seans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işlemlerine ait bedeller Kurumca karşılanır. SUT eki EK-2/D-2 Listesinde (*) işaretli tanılarda ise SUT’un 2.4.4.F-1 maddesinde tanımlanan sağlık raporuna istinaden tedavinin başladığı tarih itibariyle bir yıl içerisinde uygulanan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(7) SUT eki EK-2/B Listesindeki “7.5 Fizik Tedavi ve Rehabilitasyon” başlığı altında yer alan “Değerlendirmeler” alt başlığındaki işlemler hariç olmak üzere,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 işaretli tanılarda yapılan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 xml:space="preserve"> (11)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 xml:space="preserve">Ayrıca G80 kodu ile yer alan tanılarda mobilitenin korunmasının sağlanması ya da gerçekleştirilmesi amacıyla cerrahi girişim veya botulismus toksini uygulandığı takdirde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 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Resmi sağlık kurumlarında görevli; spor hekimlerince sunulan spor hekimliği uygulamalarının bedelinin Kurumca karşılanabilmesi için bu hekimler tarafından, tıbbi ekoloji ve hidroklimatoloji uzman hekimlerince sunulan tıbbi </w:t>
      </w:r>
      <w:r w:rsidRPr="0098164A">
        <w:rPr>
          <w:bCs/>
          <w:sz w:val="18"/>
          <w:szCs w:val="18"/>
        </w:rPr>
        <w:lastRenderedPageBreak/>
        <w:t>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proofErr w:type="gramStart"/>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proofErr w:type="gramEnd"/>
      <w:r w:rsidR="00A22C7E">
        <w:rPr>
          <w:rFonts w:eastAsiaTheme="minorEastAsia" w:cstheme="minorBidi"/>
          <w:b/>
          <w:color w:val="FF0000"/>
          <w:sz w:val="18"/>
          <w:szCs w:val="18"/>
        </w:rPr>
        <w:t>-</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proofErr w:type="gramStart"/>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proofErr w:type="gramEnd"/>
      <w:r w:rsidR="00924CE4" w:rsidRPr="00C87145">
        <w:rPr>
          <w:rFonts w:eastAsiaTheme="minorEastAsia" w:cstheme="minorBidi"/>
          <w:b/>
          <w:color w:val="FF0000"/>
          <w:sz w:val="18"/>
          <w:szCs w:val="18"/>
        </w:rPr>
        <w:t>-</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w:t>
      </w:r>
      <w:proofErr w:type="gramStart"/>
      <w:r w:rsidR="008D3572" w:rsidRPr="008D3572">
        <w:rPr>
          <w:rFonts w:eastAsiaTheme="minorEastAsia" w:cstheme="minorBidi"/>
          <w:b/>
          <w:sz w:val="18"/>
          <w:szCs w:val="18"/>
        </w:rPr>
        <w:t>12/11/2013</w:t>
      </w:r>
      <w:proofErr w:type="gramEnd"/>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proofErr w:type="gramStart"/>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proofErr w:type="gramEnd"/>
      <w:r w:rsidR="005E640F" w:rsidRPr="00C87145">
        <w:rPr>
          <w:rFonts w:eastAsiaTheme="minorEastAsia" w:cstheme="minorBidi"/>
          <w:b/>
          <w:color w:val="FF0000"/>
          <w:sz w:val="18"/>
          <w:szCs w:val="18"/>
        </w:rPr>
        <w:t>-</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w:t>
      </w:r>
      <w:proofErr w:type="gramStart"/>
      <w:r w:rsidR="00386B93" w:rsidRPr="00600968">
        <w:rPr>
          <w:b/>
          <w:sz w:val="18"/>
          <w:szCs w:val="18"/>
        </w:rPr>
        <w:t>Mülga:RG</w:t>
      </w:r>
      <w:proofErr w:type="gramEnd"/>
      <w:r w:rsidR="00386B93" w:rsidRPr="00600968">
        <w:rPr>
          <w:b/>
          <w:sz w:val="18"/>
          <w:szCs w:val="18"/>
        </w:rPr>
        <w:t xml:space="preserve">-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386B93">
        <w:rPr>
          <w:bCs/>
          <w:strike/>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386B93">
      <w:pPr>
        <w:ind w:firstLine="567"/>
        <w:rPr>
          <w:b/>
          <w:sz w:val="18"/>
          <w:szCs w:val="18"/>
        </w:rPr>
      </w:pPr>
      <w:r w:rsidRPr="0098164A">
        <w:rPr>
          <w:sz w:val="18"/>
          <w:szCs w:val="18"/>
        </w:rPr>
        <w:t>(1)</w:t>
      </w:r>
      <w:r w:rsidR="001C3C05" w:rsidRPr="001C3C05">
        <w:rPr>
          <w:b/>
          <w:color w:val="FF0000"/>
        </w:rPr>
        <w:t xml:space="preserve"> </w:t>
      </w:r>
      <w:r w:rsidR="001C3C05" w:rsidRPr="001C3C05">
        <w:rPr>
          <w:b/>
          <w:color w:val="FF0000"/>
          <w:sz w:val="18"/>
          <w:szCs w:val="18"/>
        </w:rPr>
        <w:t>(Değişik: RG-</w:t>
      </w:r>
      <w:r w:rsidR="001C3C05" w:rsidRPr="001C3C05">
        <w:rPr>
          <w:b/>
          <w:bCs/>
          <w:color w:val="FF0000"/>
          <w:sz w:val="18"/>
          <w:szCs w:val="18"/>
        </w:rPr>
        <w:t xml:space="preserve"> </w:t>
      </w:r>
      <w:r w:rsidR="00295AE1">
        <w:rPr>
          <w:b/>
          <w:bCs/>
          <w:color w:val="FF0000"/>
          <w:sz w:val="18"/>
          <w:szCs w:val="18"/>
        </w:rPr>
        <w:t>25/07/2014-29071</w:t>
      </w:r>
      <w:r w:rsidR="001C3C05" w:rsidRPr="001C3C05">
        <w:rPr>
          <w:b/>
          <w:color w:val="FF0000"/>
          <w:sz w:val="18"/>
          <w:szCs w:val="18"/>
        </w:rPr>
        <w:t xml:space="preserve"> / </w:t>
      </w:r>
      <w:r w:rsidR="001C3C05">
        <w:rPr>
          <w:b/>
          <w:color w:val="FF0000"/>
          <w:sz w:val="18"/>
          <w:szCs w:val="18"/>
        </w:rPr>
        <w:t>11</w:t>
      </w:r>
      <w:r w:rsidR="001C3C05" w:rsidRPr="001C3C05">
        <w:rPr>
          <w:b/>
          <w:color w:val="FF0000"/>
          <w:sz w:val="18"/>
          <w:szCs w:val="18"/>
        </w:rPr>
        <w:t xml:space="preserve"> md. Yürürlük:  </w:t>
      </w:r>
      <w:r w:rsidR="00376462">
        <w:rPr>
          <w:b/>
          <w:bCs/>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C3C05" w:rsidRPr="001C3C05">
        <w:rPr>
          <w:color w:val="FF0000"/>
          <w:sz w:val="18"/>
          <w:szCs w:val="18"/>
        </w:rPr>
        <w:t xml:space="preserve">Evli olmakla birlikte evlat edinilmiş çocukları hariç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w:t>
      </w:r>
      <w:proofErr w:type="gramStart"/>
      <w:r w:rsidR="00386B93" w:rsidRPr="004E1C9B">
        <w:rPr>
          <w:b/>
          <w:color w:val="FF0000"/>
          <w:sz w:val="18"/>
          <w:szCs w:val="18"/>
        </w:rPr>
        <w:t>Değişik:RG</w:t>
      </w:r>
      <w:proofErr w:type="gramEnd"/>
      <w:r w:rsidR="00386B93" w:rsidRPr="004E1C9B">
        <w:rPr>
          <w:b/>
          <w:color w:val="FF0000"/>
          <w:sz w:val="18"/>
          <w:szCs w:val="18"/>
        </w:rPr>
        <w:t>-</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w:t>
      </w:r>
      <w:proofErr w:type="gramStart"/>
      <w:r w:rsidRPr="004E1C9B">
        <w:rPr>
          <w:b/>
          <w:color w:val="FF0000"/>
          <w:sz w:val="18"/>
          <w:szCs w:val="18"/>
        </w:rPr>
        <w:t>Ek:RG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875CBF">
      <w:pPr>
        <w:spacing w:line="240" w:lineRule="exact"/>
        <w:ind w:firstLine="709"/>
        <w:rPr>
          <w:sz w:val="18"/>
          <w:szCs w:val="18"/>
        </w:rPr>
      </w:pPr>
      <w:r w:rsidRPr="003432C1">
        <w:rPr>
          <w:rFonts w:eastAsia="Calibri"/>
          <w:color w:val="FF0000"/>
          <w:sz w:val="18"/>
          <w:szCs w:val="18"/>
        </w:rPr>
        <w:t xml:space="preserve">(5)Harp malullüğü kapsamında aylık almakta olan harp malullerinin kendileri ve bunların eşleri, 2330 sayılı Nakdi Tazminat ve Aylık Bağlanması Hakkında Kanuna veya 2330 sayılı Kanun hükümleri uygulanarak aylık bağlanmasını </w:t>
      </w:r>
      <w:r w:rsidRPr="003432C1">
        <w:rPr>
          <w:rFonts w:eastAsia="Calibri"/>
          <w:color w:val="FF0000"/>
          <w:sz w:val="18"/>
          <w:szCs w:val="18"/>
        </w:rPr>
        <w:lastRenderedPageBreak/>
        <w:t>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proofErr w:type="gramStart"/>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roofErr w:type="gramEnd"/>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proofErr w:type="gramStart"/>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roofErr w:type="gramEnd"/>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proofErr w:type="gramStart"/>
      <w:r w:rsidRPr="0098164A">
        <w:rPr>
          <w:bCs/>
          <w:sz w:val="18"/>
          <w:szCs w:val="18"/>
        </w:rPr>
        <w:t>S</w:t>
      </w:r>
      <w:r w:rsidRPr="0098164A">
        <w:rPr>
          <w:sz w:val="18"/>
          <w:szCs w:val="18"/>
        </w:rPr>
        <w:t>ağlık kurulu</w:t>
      </w:r>
      <w:proofErr w:type="gramEnd"/>
      <w:r w:rsidRPr="0098164A">
        <w:rPr>
          <w:sz w:val="18"/>
          <w:szCs w:val="18"/>
        </w:rPr>
        <w:t xml:space="preserve">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w:t>
      </w:r>
      <w:proofErr w:type="gramStart"/>
      <w:r w:rsidRPr="0098164A">
        <w:rPr>
          <w:sz w:val="18"/>
          <w:szCs w:val="18"/>
        </w:rPr>
        <w:t xml:space="preserve">Sağlık </w:t>
      </w:r>
      <w:r w:rsidR="00DB64DD" w:rsidRPr="0098164A">
        <w:rPr>
          <w:sz w:val="18"/>
          <w:szCs w:val="18"/>
        </w:rPr>
        <w:t>k</w:t>
      </w:r>
      <w:r w:rsidRPr="0098164A">
        <w:rPr>
          <w:sz w:val="18"/>
          <w:szCs w:val="18"/>
        </w:rPr>
        <w:t>urulu</w:t>
      </w:r>
      <w:proofErr w:type="gramEnd"/>
      <w:r w:rsidRPr="0098164A">
        <w:rPr>
          <w:sz w:val="18"/>
          <w:szCs w:val="18"/>
        </w:rPr>
        <w:t xml:space="preserve">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 xml:space="preserve">(5) Yaş faktörü, embriyo kalitesi ve benzeri tıbbî zorunluluk hallerinin uygulamayı yapan hekim tarafından gerekçesinin belgelendirildiği durumlar hariç olmak üzere birden fazla embriyo transfer edilmesi nedeniyle birden fazla </w:t>
      </w:r>
      <w:r w:rsidRPr="0098164A">
        <w:rPr>
          <w:sz w:val="18"/>
          <w:szCs w:val="18"/>
        </w:rPr>
        <w:lastRenderedPageBreak/>
        <w:t>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w:t>
      </w:r>
      <w:proofErr w:type="gramStart"/>
      <w:r w:rsidRPr="0098164A">
        <w:rPr>
          <w:sz w:val="18"/>
          <w:szCs w:val="18"/>
        </w:rPr>
        <w:t>transplantasyon</w:t>
      </w:r>
      <w:proofErr w:type="gramEnd"/>
      <w:r w:rsidRPr="0098164A">
        <w:rPr>
          <w:sz w:val="18"/>
          <w:szCs w:val="18"/>
        </w:rPr>
        <w:t xml:space="preserve">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 xml:space="preserve">Sağlık </w:t>
      </w:r>
      <w:r w:rsidR="004909E2" w:rsidRPr="0098164A">
        <w:rPr>
          <w:sz w:val="18"/>
          <w:szCs w:val="18"/>
        </w:rPr>
        <w:t>k</w:t>
      </w:r>
      <w:r w:rsidRPr="0098164A">
        <w:rPr>
          <w:sz w:val="18"/>
          <w:szCs w:val="18"/>
        </w:rPr>
        <w:t>urulu</w:t>
      </w:r>
      <w:proofErr w:type="gramEnd"/>
      <w:r w:rsidRPr="0098164A">
        <w:rPr>
          <w:sz w:val="18"/>
          <w:szCs w:val="18"/>
        </w:rPr>
        <w:t xml:space="preserve">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proofErr w:type="gramStart"/>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w:t>
      </w:r>
      <w:proofErr w:type="gramEnd"/>
      <w:r w:rsidRPr="0098164A">
        <w:rPr>
          <w:sz w:val="18"/>
          <w:szCs w:val="18"/>
        </w:rPr>
        <w:t xml:space="preserve">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 xml:space="preserve">(5) Kaplıca tedavileri ile ilgili yol, gündelik ve refakatçi giderleri SUT’un </w:t>
      </w:r>
      <w:proofErr w:type="gramStart"/>
      <w:r w:rsidRPr="0098164A">
        <w:rPr>
          <w:sz w:val="18"/>
          <w:szCs w:val="18"/>
        </w:rPr>
        <w:t>2.6</w:t>
      </w:r>
      <w:proofErr w:type="gramEnd"/>
      <w:r w:rsidRPr="0098164A">
        <w:rPr>
          <w:sz w:val="18"/>
          <w:szCs w:val="18"/>
        </w:rPr>
        <w:t xml:space="preserve">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w:t>
      </w:r>
      <w:proofErr w:type="gramStart"/>
      <w:r>
        <w:rPr>
          <w:b/>
          <w:color w:val="FF0000"/>
          <w:sz w:val="18"/>
          <w:szCs w:val="18"/>
        </w:rPr>
        <w:t>Ek</w:t>
      </w:r>
      <w:r w:rsidR="00DF343E" w:rsidRPr="00DF343E">
        <w:rPr>
          <w:b/>
          <w:color w:val="FF0000"/>
          <w:sz w:val="18"/>
          <w:szCs w:val="18"/>
        </w:rPr>
        <w:t>:RG</w:t>
      </w:r>
      <w:proofErr w:type="gramEnd"/>
      <w:r w:rsidR="00DF343E" w:rsidRPr="00DF343E">
        <w:rPr>
          <w:b/>
          <w:color w:val="FF0000"/>
          <w:sz w:val="18"/>
          <w:szCs w:val="18"/>
        </w:rPr>
        <w:t>-</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DF343E" w:rsidRPr="00DF343E">
        <w:rPr>
          <w:b/>
          <w:color w:val="FF0000"/>
          <w:sz w:val="18"/>
          <w:szCs w:val="18"/>
        </w:rPr>
        <w:t>2.4.4.K – Palyatif Bakım Tedavisi</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(1) Palyatif bakım tedavisi, Sağlık Bakanlığınca palyatif bakım verme konusunda tescil edilmiş olan Sağlık Bakanlığına bağlı yataklı sağlık tesislerince 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c)Enfekte yatak yarası açılan, ostomi bölgelerinde </w:t>
      </w:r>
      <w:proofErr w:type="gramStart"/>
      <w:r w:rsidRPr="00DF343E">
        <w:rPr>
          <w:color w:val="FF0000"/>
          <w:sz w:val="18"/>
          <w:szCs w:val="18"/>
        </w:rPr>
        <w:t>enfeksiyon</w:t>
      </w:r>
      <w:proofErr w:type="gramEnd"/>
      <w:r w:rsidRPr="00DF343E">
        <w:rPr>
          <w:color w:val="FF0000"/>
          <w:sz w:val="18"/>
          <w:szCs w:val="18"/>
        </w:rPr>
        <w:t>,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lastRenderedPageBreak/>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w:t>
      </w:r>
      <w:proofErr w:type="gramEnd"/>
      <w:r w:rsidRPr="0098164A">
        <w:rPr>
          <w:sz w:val="18"/>
          <w:szCs w:val="18"/>
        </w:rPr>
        <w:t xml:space="preserve">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w:t>
      </w:r>
      <w:proofErr w:type="gramStart"/>
      <w:r w:rsidRPr="0098164A">
        <w:rPr>
          <w:sz w:val="18"/>
          <w:szCs w:val="18"/>
          <w:lang w:eastAsia="en-US"/>
        </w:rPr>
        <w:t xml:space="preserve">Sağlık </w:t>
      </w:r>
      <w:r w:rsidR="007C5081" w:rsidRPr="0098164A">
        <w:rPr>
          <w:sz w:val="18"/>
          <w:szCs w:val="18"/>
          <w:lang w:eastAsia="en-US"/>
        </w:rPr>
        <w:t>k</w:t>
      </w:r>
      <w:r w:rsidRPr="0098164A">
        <w:rPr>
          <w:sz w:val="18"/>
          <w:szCs w:val="18"/>
          <w:lang w:eastAsia="en-US"/>
        </w:rPr>
        <w:t>urulu</w:t>
      </w:r>
      <w:proofErr w:type="gramEnd"/>
      <w:r w:rsidRPr="0098164A">
        <w:rPr>
          <w:sz w:val="18"/>
          <w:szCs w:val="18"/>
          <w:lang w:eastAsia="en-US"/>
        </w:rPr>
        <w:t xml:space="preserve">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proofErr w:type="gramStart"/>
      <w:r w:rsidRPr="0098164A">
        <w:rPr>
          <w:sz w:val="18"/>
          <w:szCs w:val="18"/>
          <w:lang w:eastAsia="en-US"/>
        </w:rPr>
        <w:lastRenderedPageBreak/>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proofErr w:type="gramEnd"/>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proofErr w:type="gramStart"/>
      <w:r w:rsidRPr="0098164A">
        <w:rPr>
          <w:sz w:val="18"/>
          <w:szCs w:val="18"/>
          <w:lang w:eastAsia="en-US"/>
        </w:rPr>
        <w:t>Sağlık kurulu</w:t>
      </w:r>
      <w:proofErr w:type="gramEnd"/>
      <w:r w:rsidRPr="0098164A">
        <w:rPr>
          <w:sz w:val="18"/>
          <w:szCs w:val="18"/>
          <w:lang w:eastAsia="en-US"/>
        </w:rPr>
        <w:t xml:space="preserve">,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proofErr w:type="gramStart"/>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roofErr w:type="gramEnd"/>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 xml:space="preserve">dışına gönderilen kişinin tedavi/tetkik sırasında ölümü hâlinde, cenazesinin nakil gideri </w:t>
      </w:r>
      <w:r w:rsidRPr="0098164A">
        <w:rPr>
          <w:bCs/>
          <w:sz w:val="18"/>
          <w:szCs w:val="18"/>
          <w:lang w:eastAsia="zh-CN"/>
        </w:rPr>
        <w:lastRenderedPageBreak/>
        <w:t>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proofErr w:type="gramStart"/>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proofErr w:type="gramStart"/>
      <w:r w:rsidR="00D07F57" w:rsidRPr="0098164A">
        <w:rPr>
          <w:rFonts w:ascii="Times New Roman" w:hAnsi="Times New Roman" w:cs="Times New Roman"/>
          <w:sz w:val="18"/>
          <w:szCs w:val="18"/>
        </w:rPr>
        <w:t>1.7</w:t>
      </w:r>
      <w:proofErr w:type="gramEnd"/>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w:t>
      </w:r>
      <w:proofErr w:type="gramStart"/>
      <w:r w:rsidRPr="0098164A">
        <w:rPr>
          <w:rFonts w:ascii="Times New Roman" w:hAnsi="Times New Roman" w:cs="Times New Roman"/>
          <w:sz w:val="18"/>
          <w:szCs w:val="18"/>
        </w:rPr>
        <w:t xml:space="preserve">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w:t>
      </w:r>
      <w:proofErr w:type="gramEnd"/>
      <w:r w:rsidRPr="0098164A">
        <w:rPr>
          <w:rFonts w:ascii="Times New Roman" w:hAnsi="Times New Roman" w:cs="Times New Roman"/>
          <w:sz w:val="18"/>
          <w:szCs w:val="18"/>
        </w:rPr>
        <w:t>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proofErr w:type="gramStart"/>
      <w:r w:rsidRPr="0098164A">
        <w:rPr>
          <w:sz w:val="18"/>
          <w:szCs w:val="18"/>
        </w:rPr>
        <w:t>branş</w:t>
      </w:r>
      <w:proofErr w:type="gramEnd"/>
      <w:r w:rsidRPr="0098164A">
        <w:rPr>
          <w:sz w:val="18"/>
          <w:szCs w:val="18"/>
        </w:rPr>
        <w:t xml:space="preserve">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lastRenderedPageBreak/>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w:t>
      </w:r>
      <w:proofErr w:type="gramStart"/>
      <w:r w:rsidRPr="0098164A">
        <w:rPr>
          <w:rFonts w:ascii="Times New Roman" w:hAnsi="Times New Roman" w:cs="Times New Roman"/>
          <w:sz w:val="18"/>
          <w:szCs w:val="18"/>
          <w:lang w:eastAsia="tr-TR"/>
        </w:rPr>
        <w:t>provizyon</w:t>
      </w:r>
      <w:proofErr w:type="gramEnd"/>
      <w:r w:rsidRPr="0098164A">
        <w:rPr>
          <w:rFonts w:ascii="Times New Roman" w:hAnsi="Times New Roman" w:cs="Times New Roman"/>
          <w:sz w:val="18"/>
          <w:szCs w:val="18"/>
          <w:lang w:eastAsia="tr-TR"/>
        </w:rPr>
        <w:t xml:space="preserve">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proofErr w:type="gramStart"/>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roofErr w:type="gramEnd"/>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roofErr w:type="gramEnd"/>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w:t>
      </w:r>
      <w:proofErr w:type="gramStart"/>
      <w:r w:rsidRPr="0098164A">
        <w:rPr>
          <w:sz w:val="18"/>
          <w:szCs w:val="18"/>
        </w:rPr>
        <w:t>kemoterapi</w:t>
      </w:r>
      <w:proofErr w:type="gramEnd"/>
      <w:r w:rsidRPr="0098164A">
        <w:rPr>
          <w:sz w:val="18"/>
          <w:szCs w:val="18"/>
        </w:rPr>
        <w:t>,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lastRenderedPageBreak/>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proofErr w:type="gramStart"/>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roofErr w:type="gramEnd"/>
    </w:p>
    <w:p w:rsidR="00F36E00" w:rsidRPr="0098164A" w:rsidRDefault="00F36E00" w:rsidP="00B347C0">
      <w:pPr>
        <w:ind w:firstLine="709"/>
        <w:jc w:val="both"/>
        <w:outlineLvl w:val="4"/>
        <w:rPr>
          <w:sz w:val="18"/>
          <w:szCs w:val="18"/>
        </w:rPr>
      </w:pPr>
      <w:proofErr w:type="gramStart"/>
      <w:r w:rsidRPr="0098164A">
        <w:rPr>
          <w:sz w:val="18"/>
          <w:szCs w:val="18"/>
        </w:rPr>
        <w:lastRenderedPageBreak/>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w:t>
      </w:r>
      <w:proofErr w:type="gramEnd"/>
      <w:r w:rsidRPr="0098164A">
        <w:rPr>
          <w:sz w:val="18"/>
          <w:szCs w:val="18"/>
        </w:rPr>
        <w:t xml:space="preserve">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roofErr w:type="gramEnd"/>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lastRenderedPageBreak/>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w:t>
      </w:r>
      <w:proofErr w:type="gramStart"/>
      <w:r w:rsidR="00AE658F" w:rsidRPr="0004000C">
        <w:rPr>
          <w:b/>
          <w:bCs/>
          <w:color w:val="000000" w:themeColor="text1"/>
          <w:sz w:val="18"/>
          <w:szCs w:val="18"/>
        </w:rPr>
        <w:t>30/08/2014</w:t>
      </w:r>
      <w:proofErr w:type="gramEnd"/>
      <w:r w:rsidR="00AE658F" w:rsidRPr="0004000C">
        <w:rPr>
          <w:b/>
          <w:bCs/>
          <w:color w:val="000000" w:themeColor="text1"/>
          <w:sz w:val="18"/>
          <w:szCs w:val="18"/>
        </w:rPr>
        <w:t>-29104/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lastRenderedPageBreak/>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proofErr w:type="gramStart"/>
      <w:r w:rsidRPr="00B10CE5">
        <w:rPr>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w:t>
      </w:r>
      <w:proofErr w:type="gramEnd"/>
      <w:r w:rsidRPr="00B10CE5">
        <w:rPr>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lastRenderedPageBreak/>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 xml:space="preserve">SUT eki EK-3/C-2 Listesinde yer alan </w:t>
      </w:r>
      <w:proofErr w:type="gramStart"/>
      <w:r w:rsidRPr="00C60F42">
        <w:rPr>
          <w:color w:val="FF0000"/>
          <w:kern w:val="24"/>
          <w:sz w:val="18"/>
          <w:szCs w:val="18"/>
        </w:rPr>
        <w:t>protez</w:t>
      </w:r>
      <w:proofErr w:type="gramEnd"/>
      <w:r w:rsidRPr="00C60F42">
        <w:rPr>
          <w:color w:val="FF0000"/>
          <w:kern w:val="24"/>
          <w:sz w:val="18"/>
          <w:szCs w:val="18"/>
        </w:rPr>
        <w:t>/ortezlerin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w:t>
      </w:r>
      <w:proofErr w:type="gramStart"/>
      <w:r w:rsidRPr="00600702">
        <w:rPr>
          <w:b/>
          <w:sz w:val="18"/>
          <w:szCs w:val="18"/>
        </w:rPr>
        <w:t>Ek:</w:t>
      </w:r>
      <w:r w:rsidR="00600702" w:rsidRPr="00600702">
        <w:rPr>
          <w:rFonts w:eastAsiaTheme="minorEastAsia" w:cstheme="minorBidi"/>
          <w:b/>
          <w:sz w:val="18"/>
          <w:szCs w:val="18"/>
        </w:rPr>
        <w:t>RG</w:t>
      </w:r>
      <w:proofErr w:type="gramEnd"/>
      <w:r w:rsidR="00600702" w:rsidRPr="00600702">
        <w:rPr>
          <w:rFonts w:eastAsiaTheme="minorEastAsia" w:cstheme="minorBidi"/>
          <w:b/>
          <w:sz w:val="18"/>
          <w:szCs w:val="18"/>
        </w:rPr>
        <w:t>-04/05/2013-28637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yenilenme süresi sonunda bazı parçalarının değiştirilerek kullanılabileceğinin sağlık raporu ile saptanması halinde; protez ve ortezin değişim süresi, aslına uygun olarak değiştirilen parçalardan değişim süresi en </w:t>
      </w:r>
      <w:r w:rsidRPr="00B10CE5">
        <w:rPr>
          <w:kern w:val="24"/>
          <w:sz w:val="18"/>
          <w:szCs w:val="18"/>
        </w:rPr>
        <w:lastRenderedPageBreak/>
        <w:t>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w:t>
      </w:r>
      <w:proofErr w:type="gramStart"/>
      <w:r w:rsidRPr="004E1C9B">
        <w:rPr>
          <w:b/>
          <w:color w:val="FF0000"/>
          <w:sz w:val="18"/>
          <w:szCs w:val="18"/>
        </w:rPr>
        <w:t>Değişik:RG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w:t>
      </w:r>
      <w:proofErr w:type="gramStart"/>
      <w:r w:rsidR="009D3454" w:rsidRPr="004E1C9B">
        <w:rPr>
          <w:b/>
          <w:color w:val="FF0000"/>
          <w:sz w:val="18"/>
          <w:szCs w:val="18"/>
        </w:rPr>
        <w:t>Değişik:RG</w:t>
      </w:r>
      <w:proofErr w:type="gramEnd"/>
      <w:r w:rsidR="009D3454" w:rsidRPr="004E1C9B">
        <w:rPr>
          <w:b/>
          <w:color w:val="FF0000"/>
          <w:sz w:val="18"/>
          <w:szCs w:val="18"/>
        </w:rPr>
        <w:t>-</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Default="002E6236" w:rsidP="009D3454">
      <w:pPr>
        <w:spacing w:line="240" w:lineRule="exact"/>
        <w:ind w:firstLine="709"/>
        <w:rPr>
          <w:b/>
          <w:color w:val="FF0000"/>
          <w:sz w:val="18"/>
          <w:szCs w:val="18"/>
        </w:rPr>
      </w:pPr>
      <w:r>
        <w:rPr>
          <w:b/>
          <w:color w:val="FF0000"/>
          <w:sz w:val="18"/>
          <w:szCs w:val="18"/>
        </w:rPr>
        <w:t>(Ek</w:t>
      </w:r>
      <w:r w:rsidR="001745E6" w:rsidRPr="00DF343E">
        <w:rPr>
          <w:b/>
          <w:color w:val="FF0000"/>
          <w:sz w:val="18"/>
          <w:szCs w:val="18"/>
        </w:rPr>
        <w:t>:</w:t>
      </w:r>
      <w:r w:rsidR="00205678">
        <w:rPr>
          <w:b/>
          <w:color w:val="FF0000"/>
          <w:sz w:val="18"/>
          <w:szCs w:val="18"/>
        </w:rPr>
        <w:t xml:space="preserve"> </w:t>
      </w:r>
      <w:r w:rsidR="001745E6" w:rsidRPr="00DF343E">
        <w:rPr>
          <w:b/>
          <w:color w:val="FF0000"/>
          <w:sz w:val="18"/>
          <w:szCs w:val="18"/>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001745E6" w:rsidRPr="00EC52D0">
        <w:rPr>
          <w:b/>
          <w:color w:val="FF0000"/>
          <w:sz w:val="18"/>
          <w:szCs w:val="18"/>
        </w:rPr>
        <w:t xml:space="preserve"> </w:t>
      </w:r>
      <w:r w:rsidR="001745E6" w:rsidRPr="00DF343E">
        <w:rPr>
          <w:b/>
          <w:color w:val="FF0000"/>
          <w:sz w:val="18"/>
          <w:szCs w:val="18"/>
        </w:rPr>
        <w:t xml:space="preserve">/ </w:t>
      </w:r>
      <w:r w:rsidR="001745E6">
        <w:rPr>
          <w:b/>
          <w:color w:val="FF0000"/>
          <w:sz w:val="18"/>
          <w:szCs w:val="18"/>
        </w:rPr>
        <w:t>8</w:t>
      </w:r>
      <w:r w:rsidR="001745E6" w:rsidRPr="00DF343E">
        <w:rPr>
          <w:b/>
          <w:color w:val="FF0000"/>
          <w:sz w:val="18"/>
          <w:szCs w:val="18"/>
        </w:rPr>
        <w:t xml:space="preserve">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 xml:space="preserve">f) SUT eki Ek-3/C-2 ve Ek-3/C-5 listelerinde yer alan tıbbi malzemelerin garanti süresi sonunda kullanılamaz durumda olduğunun fiziksel tıp ve </w:t>
      </w:r>
      <w:proofErr w:type="gramStart"/>
      <w:r w:rsidRPr="001745E6">
        <w:rPr>
          <w:bCs/>
          <w:color w:val="FF0000"/>
          <w:sz w:val="18"/>
          <w:szCs w:val="18"/>
        </w:rPr>
        <w:t>rehabilitasyon</w:t>
      </w:r>
      <w:proofErr w:type="gramEnd"/>
      <w:r w:rsidRPr="001745E6">
        <w:rPr>
          <w:bCs/>
          <w:color w:val="FF0000"/>
          <w:sz w:val="18"/>
          <w:szCs w:val="18"/>
        </w:rPr>
        <w:t xml:space="preserve">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D3454">
      <w:pPr>
        <w:spacing w:line="240" w:lineRule="exact"/>
        <w:ind w:firstLine="709"/>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w:t>
      </w:r>
      <w:proofErr w:type="gramStart"/>
      <w:r w:rsidR="00E26A83" w:rsidRPr="00E26A83">
        <w:rPr>
          <w:color w:val="FF0000"/>
          <w:sz w:val="18"/>
          <w:szCs w:val="18"/>
        </w:rPr>
        <w:t>protez</w:t>
      </w:r>
      <w:proofErr w:type="gramEnd"/>
      <w:r w:rsidR="00E26A83" w:rsidRPr="00E26A83">
        <w:rPr>
          <w:color w:val="FF0000"/>
          <w:sz w:val="18"/>
          <w:szCs w:val="18"/>
        </w:rPr>
        <w:t xml:space="preserve">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w:t>
      </w:r>
      <w:proofErr w:type="gramStart"/>
      <w:r w:rsidR="004009DD" w:rsidRPr="004E1C9B">
        <w:rPr>
          <w:b/>
          <w:color w:val="FF0000"/>
          <w:sz w:val="18"/>
          <w:szCs w:val="18"/>
        </w:rPr>
        <w:t>Ek:RG</w:t>
      </w:r>
      <w:proofErr w:type="gramEnd"/>
      <w:r w:rsidR="004009DD" w:rsidRPr="004E1C9B">
        <w:rPr>
          <w:b/>
          <w:color w:val="FF0000"/>
          <w:sz w:val="18"/>
          <w:szCs w:val="18"/>
        </w:rPr>
        <w:t>-</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lastRenderedPageBreak/>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w:t>
      </w:r>
      <w:proofErr w:type="gramStart"/>
      <w:r w:rsidR="000A626C" w:rsidRPr="004E1C9B">
        <w:rPr>
          <w:b/>
          <w:color w:val="FF0000"/>
          <w:sz w:val="18"/>
          <w:szCs w:val="18"/>
        </w:rPr>
        <w:t>Değişik:RG</w:t>
      </w:r>
      <w:proofErr w:type="gramEnd"/>
      <w:r w:rsidR="000A626C" w:rsidRPr="004E1C9B">
        <w:rPr>
          <w:b/>
          <w:color w:val="FF0000"/>
          <w:sz w:val="18"/>
          <w:szCs w:val="18"/>
        </w:rPr>
        <w:t>-01/10/2014-29136/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w:t>
      </w:r>
      <w:proofErr w:type="gramStart"/>
      <w:r w:rsidR="001064C4" w:rsidRPr="0017770B">
        <w:rPr>
          <w:rFonts w:eastAsiaTheme="minorEastAsia" w:cstheme="minorBidi"/>
          <w:b/>
          <w:color w:val="000000" w:themeColor="text1"/>
          <w:sz w:val="18"/>
          <w:szCs w:val="18"/>
        </w:rPr>
        <w:t>Ek:RG</w:t>
      </w:r>
      <w:proofErr w:type="gramEnd"/>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 1/4/2015tarihine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proofErr w:type="gramStart"/>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proofErr w:type="gramEnd"/>
      <w:r w:rsidR="00426A1E" w:rsidRPr="00C87145">
        <w:rPr>
          <w:rFonts w:eastAsiaTheme="minorEastAsia" w:cstheme="minorBidi"/>
          <w:b/>
          <w:color w:val="FF0000"/>
          <w:sz w:val="18"/>
          <w:szCs w:val="18"/>
        </w:rPr>
        <w:t>-</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w:t>
      </w:r>
      <w:proofErr w:type="gramStart"/>
      <w:r w:rsidRPr="000A626C">
        <w:rPr>
          <w:b/>
          <w:sz w:val="18"/>
          <w:szCs w:val="18"/>
        </w:rPr>
        <w:t>Ek:RG</w:t>
      </w:r>
      <w:proofErr w:type="gramEnd"/>
      <w:r w:rsidRPr="000A626C">
        <w:rPr>
          <w:b/>
          <w:sz w:val="18"/>
          <w:szCs w:val="18"/>
        </w:rPr>
        <w:t>-</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w:t>
      </w:r>
      <w:proofErr w:type="gramStart"/>
      <w:r w:rsidR="00926236" w:rsidRPr="001A3FEF">
        <w:rPr>
          <w:b/>
          <w:sz w:val="18"/>
          <w:szCs w:val="18"/>
        </w:rPr>
        <w:t>Değişik:RG</w:t>
      </w:r>
      <w:proofErr w:type="gramEnd"/>
      <w:r w:rsidR="00926236" w:rsidRPr="001A3FEF">
        <w:rPr>
          <w:b/>
          <w:sz w:val="18"/>
          <w:szCs w:val="18"/>
        </w:rPr>
        <w:t>-0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 xml:space="preserve">İlgili branş/ürün grubu listesinde yer almayan, ancak SUT eki diğer branş/ürün grubu listelerinde bulunan ve ilgili branş tarafından da kullanılabilir nitelikte olan malzemelerin, SUT </w:t>
      </w:r>
      <w:r w:rsidR="009C1CF0" w:rsidRPr="00926236">
        <w:rPr>
          <w:rFonts w:eastAsia="Calibri"/>
          <w:color w:val="FF0000"/>
          <w:sz w:val="18"/>
          <w:szCs w:val="18"/>
        </w:rPr>
        <w:lastRenderedPageBreak/>
        <w:t>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w:t>
      </w:r>
      <w:proofErr w:type="gramStart"/>
      <w:r w:rsidR="005E4A5F" w:rsidRPr="001A3FEF">
        <w:rPr>
          <w:b/>
          <w:color w:val="FF0000"/>
          <w:sz w:val="18"/>
          <w:szCs w:val="18"/>
        </w:rPr>
        <w:t>Değişik:RG</w:t>
      </w:r>
      <w:proofErr w:type="gramEnd"/>
      <w:r w:rsidR="005E4A5F" w:rsidRPr="001A3FEF">
        <w:rPr>
          <w:b/>
          <w:color w:val="FF0000"/>
          <w:sz w:val="18"/>
          <w:szCs w:val="18"/>
        </w:rPr>
        <w:t>-</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w:t>
      </w:r>
      <w:proofErr w:type="gramStart"/>
      <w:r w:rsidR="001064C4" w:rsidRPr="00E37A47">
        <w:rPr>
          <w:rFonts w:eastAsiaTheme="minorEastAsia" w:cstheme="minorBidi"/>
          <w:b/>
          <w:color w:val="000000" w:themeColor="text1"/>
          <w:sz w:val="18"/>
          <w:szCs w:val="18"/>
        </w:rPr>
        <w:t>Ek:RG</w:t>
      </w:r>
      <w:proofErr w:type="gramEnd"/>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 1/4/2015 tarihine kadar bu şart aranmaz.</w:t>
      </w:r>
      <w:r w:rsidR="001064C4" w:rsidRPr="00E37A47">
        <w:rPr>
          <w:rFonts w:eastAsiaTheme="minorEastAsia" w:cstheme="minorBidi"/>
          <w:b/>
          <w:color w:val="FF0000"/>
          <w:sz w:val="18"/>
          <w:szCs w:val="18"/>
        </w:rPr>
        <w:t xml:space="preserve"> </w:t>
      </w:r>
      <w:r w:rsidR="001064C4">
        <w:rPr>
          <w:rFonts w:eastAsiaTheme="minorEastAsia" w:cstheme="minorBidi"/>
          <w:b/>
          <w:color w:val="FF0000"/>
          <w:sz w:val="18"/>
          <w:szCs w:val="18"/>
        </w:rPr>
        <w:t>(</w:t>
      </w:r>
      <w:proofErr w:type="gramStart"/>
      <w:r w:rsidR="001064C4">
        <w:rPr>
          <w:rFonts w:eastAsiaTheme="minorEastAsia" w:cstheme="minorBidi"/>
          <w:b/>
          <w:color w:val="FF0000"/>
          <w:sz w:val="18"/>
          <w:szCs w:val="18"/>
        </w:rPr>
        <w:t>Mülga:RG</w:t>
      </w:r>
      <w:proofErr w:type="gramEnd"/>
      <w:r w:rsidR="001064C4">
        <w:rPr>
          <w:rFonts w:eastAsiaTheme="minorEastAsia" w:cstheme="minorBidi"/>
          <w:b/>
          <w:color w:val="FF0000"/>
          <w:sz w:val="18"/>
          <w:szCs w:val="18"/>
        </w:rPr>
        <w:t>-2</w:t>
      </w:r>
      <w:r w:rsidR="001C1DE6">
        <w:rPr>
          <w:rFonts w:eastAsiaTheme="minorEastAsia" w:cstheme="minorBidi"/>
          <w:b/>
          <w:color w:val="FF0000"/>
          <w:sz w:val="18"/>
          <w:szCs w:val="18"/>
        </w:rPr>
        <w:t>2</w:t>
      </w:r>
      <w:r w:rsidR="001064C4">
        <w:rPr>
          <w:rFonts w:eastAsiaTheme="minorEastAsia" w:cstheme="minorBidi"/>
          <w:b/>
          <w:color w:val="FF0000"/>
          <w:sz w:val="18"/>
          <w:szCs w:val="18"/>
        </w:rPr>
        <w:t>/10</w:t>
      </w:r>
      <w:r w:rsidR="001064C4" w:rsidRPr="00C87145">
        <w:rPr>
          <w:rFonts w:eastAsiaTheme="minorEastAsia" w:cstheme="minorBidi"/>
          <w:b/>
          <w:color w:val="FF0000"/>
          <w:sz w:val="18"/>
          <w:szCs w:val="18"/>
        </w:rPr>
        <w:t>/201</w:t>
      </w:r>
      <w:r w:rsidR="001064C4">
        <w:rPr>
          <w:rFonts w:eastAsiaTheme="minorEastAsia" w:cstheme="minorBidi"/>
          <w:b/>
          <w:color w:val="FF0000"/>
          <w:sz w:val="18"/>
          <w:szCs w:val="18"/>
        </w:rPr>
        <w:t>4</w:t>
      </w:r>
      <w:r w:rsidR="001064C4" w:rsidRPr="00C87145">
        <w:rPr>
          <w:rFonts w:eastAsiaTheme="minorEastAsia" w:cstheme="minorBidi"/>
          <w:b/>
          <w:color w:val="FF0000"/>
          <w:sz w:val="18"/>
          <w:szCs w:val="18"/>
        </w:rPr>
        <w:t>-</w:t>
      </w:r>
      <w:r w:rsidR="001C1DE6">
        <w:rPr>
          <w:rFonts w:eastAsiaTheme="minorEastAsia" w:cstheme="minorBidi"/>
          <w:b/>
          <w:color w:val="FF0000"/>
          <w:sz w:val="18"/>
          <w:szCs w:val="18"/>
        </w:rPr>
        <w:t>29153</w:t>
      </w:r>
      <w:r w:rsidR="001064C4" w:rsidRPr="005D7289">
        <w:rPr>
          <w:rFonts w:eastAsiaTheme="minorEastAsia" w:cstheme="minorBidi"/>
          <w:b/>
          <w:color w:val="FF0000"/>
          <w:sz w:val="18"/>
          <w:szCs w:val="18"/>
        </w:rPr>
        <w:t xml:space="preserve">/ </w:t>
      </w:r>
      <w:r w:rsidR="001064C4">
        <w:rPr>
          <w:rFonts w:eastAsiaTheme="minorEastAsia" w:cstheme="minorBidi"/>
          <w:b/>
          <w:color w:val="FF0000"/>
          <w:sz w:val="18"/>
          <w:szCs w:val="18"/>
        </w:rPr>
        <w:t xml:space="preserve">1-c </w:t>
      </w:r>
      <w:r w:rsidR="001064C4" w:rsidRPr="005D7289">
        <w:rPr>
          <w:rFonts w:eastAsiaTheme="minorEastAsia" w:cstheme="minorBidi"/>
          <w:b/>
          <w:color w:val="FF0000"/>
          <w:sz w:val="18"/>
          <w:szCs w:val="18"/>
        </w:rPr>
        <w:t xml:space="preserve">md. Yürürlük: </w:t>
      </w:r>
      <w:r w:rsidR="001064C4">
        <w:rPr>
          <w:rFonts w:eastAsiaTheme="minorEastAsia" w:cstheme="minorBidi"/>
          <w:b/>
          <w:color w:val="FF0000"/>
          <w:sz w:val="18"/>
          <w:szCs w:val="18"/>
        </w:rPr>
        <w:t>01/</w:t>
      </w:r>
      <w:r w:rsidR="001C1DE6">
        <w:rPr>
          <w:rFonts w:eastAsiaTheme="minorEastAsia" w:cstheme="minorBidi"/>
          <w:b/>
          <w:color w:val="FF0000"/>
          <w:sz w:val="18"/>
          <w:szCs w:val="18"/>
        </w:rPr>
        <w:t>10</w:t>
      </w:r>
      <w:r w:rsidR="001064C4">
        <w:rPr>
          <w:rFonts w:eastAsiaTheme="minorEastAsia" w:cstheme="minorBidi"/>
          <w:b/>
          <w:color w:val="FF0000"/>
          <w:sz w:val="18"/>
          <w:szCs w:val="18"/>
        </w:rPr>
        <w:t>/2014)</w:t>
      </w:r>
      <w:r w:rsidR="001064C4">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2418C0" w:rsidRPr="002418C0">
        <w:rPr>
          <w:color w:val="000000" w:themeColor="text1"/>
          <w:sz w:val="22"/>
          <w:szCs w:val="22"/>
        </w:rPr>
        <w:t>ise</w:t>
      </w:r>
      <w:r w:rsidR="00D71A70" w:rsidRPr="002418C0">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 xml:space="preserve">(9) Sağlık hizmeti sunucuları tarafından </w:t>
      </w:r>
      <w:proofErr w:type="gramStart"/>
      <w:r w:rsidRPr="00B10CE5">
        <w:rPr>
          <w:color w:val="auto"/>
          <w:sz w:val="18"/>
          <w:szCs w:val="18"/>
        </w:rPr>
        <w:t>temin</w:t>
      </w:r>
      <w:proofErr w:type="gramEnd"/>
      <w:r w:rsidRPr="00B10CE5">
        <w:rPr>
          <w:color w:val="auto"/>
          <w:sz w:val="18"/>
          <w:szCs w:val="18"/>
        </w:rPr>
        <w:t xml:space="preserve">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1745E6" w:rsidRPr="001745E6" w:rsidRDefault="001745E6" w:rsidP="001745E6">
      <w:pPr>
        <w:spacing w:line="240" w:lineRule="exact"/>
        <w:ind w:firstLine="709"/>
        <w:rPr>
          <w:sz w:val="18"/>
          <w:szCs w:val="18"/>
        </w:rPr>
      </w:pPr>
      <w:r w:rsidRPr="001745E6">
        <w:rPr>
          <w:sz w:val="18"/>
          <w:szCs w:val="18"/>
        </w:rPr>
        <w:t>c)</w:t>
      </w:r>
      <w:r>
        <w:rPr>
          <w:b/>
          <w:color w:val="FF0000"/>
          <w:sz w:val="18"/>
          <w:szCs w:val="18"/>
        </w:rPr>
        <w:t xml:space="preserve"> </w:t>
      </w:r>
      <w:r w:rsidRPr="00DF343E">
        <w:rPr>
          <w:b/>
          <w:color w:val="FF0000"/>
          <w:sz w:val="18"/>
          <w:szCs w:val="18"/>
        </w:rPr>
        <w:t>(EK:</w:t>
      </w:r>
      <w:r w:rsidR="001C5445">
        <w:rPr>
          <w:b/>
          <w:color w:val="FF0000"/>
          <w:sz w:val="18"/>
          <w:szCs w:val="18"/>
        </w:rPr>
        <w:t xml:space="preserve"> </w:t>
      </w:r>
      <w:r w:rsidRPr="00DF343E">
        <w:rPr>
          <w:b/>
          <w:color w:val="FF0000"/>
          <w:sz w:val="18"/>
          <w:szCs w:val="18"/>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Pr="00EC52D0">
        <w:rPr>
          <w:b/>
          <w:color w:val="FF0000"/>
          <w:sz w:val="18"/>
          <w:szCs w:val="18"/>
        </w:rPr>
        <w:t xml:space="preserve"> </w:t>
      </w:r>
      <w:r w:rsidRPr="00DF343E">
        <w:rPr>
          <w:b/>
          <w:color w:val="FF0000"/>
          <w:sz w:val="18"/>
          <w:szCs w:val="18"/>
        </w:rPr>
        <w:t xml:space="preserve">/ </w:t>
      </w:r>
      <w:r>
        <w:rPr>
          <w:b/>
          <w:color w:val="FF0000"/>
          <w:sz w:val="18"/>
          <w:szCs w:val="18"/>
        </w:rPr>
        <w:t>9</w:t>
      </w:r>
      <w:r w:rsidRPr="00DF343E">
        <w:rPr>
          <w:b/>
          <w:color w:val="FF0000"/>
          <w:sz w:val="18"/>
          <w:szCs w:val="18"/>
        </w:rPr>
        <w:t xml:space="preserve"> md. Yürürlük:01/</w:t>
      </w:r>
      <w:r>
        <w:rPr>
          <w:b/>
          <w:color w:val="FF0000"/>
          <w:sz w:val="18"/>
          <w:szCs w:val="18"/>
        </w:rPr>
        <w:t>1</w:t>
      </w:r>
      <w:r w:rsidRPr="00DF343E">
        <w:rPr>
          <w:b/>
          <w:color w:val="FF0000"/>
          <w:sz w:val="18"/>
          <w:szCs w:val="18"/>
        </w:rPr>
        <w:t>0/201</w:t>
      </w:r>
      <w:r>
        <w:rPr>
          <w:b/>
          <w:color w:val="FF0000"/>
          <w:sz w:val="18"/>
          <w:szCs w:val="18"/>
        </w:rPr>
        <w:t>4</w:t>
      </w:r>
      <w:r w:rsidRPr="00DF343E">
        <w:rPr>
          <w:b/>
          <w:color w:val="FF0000"/>
          <w:sz w:val="18"/>
          <w:szCs w:val="18"/>
        </w:rPr>
        <w:t>)</w:t>
      </w:r>
      <w:r w:rsidR="004B3621">
        <w:rPr>
          <w:b/>
          <w:color w:val="FF0000"/>
          <w:sz w:val="18"/>
          <w:szCs w:val="18"/>
        </w:rPr>
        <w:t xml:space="preserve"> </w:t>
      </w:r>
      <w:r w:rsidRPr="001745E6">
        <w:rPr>
          <w:sz w:val="18"/>
          <w:szCs w:val="18"/>
        </w:rPr>
        <w:t>Eksternal fiksatör</w:t>
      </w:r>
      <w:r w:rsidRPr="001745E6">
        <w:t xml:space="preserve"> </w:t>
      </w:r>
      <w:r w:rsidRPr="001745E6">
        <w:rPr>
          <w:color w:val="FF0000"/>
          <w:sz w:val="18"/>
          <w:szCs w:val="18"/>
        </w:rPr>
        <w:t>setleri</w:t>
      </w:r>
      <w:r w:rsidRPr="001745E6">
        <w:rPr>
          <w:sz w:val="18"/>
          <w:szCs w:val="18"/>
        </w:rPr>
        <w:t>,</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68755D" w:rsidRDefault="00521356" w:rsidP="0068755D">
      <w:pPr>
        <w:tabs>
          <w:tab w:val="left" w:pos="0"/>
        </w:tabs>
        <w:ind w:firstLine="709"/>
        <w:jc w:val="both"/>
        <w:outlineLvl w:val="4"/>
        <w:rPr>
          <w:b/>
          <w:color w:val="FF0000"/>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r w:rsidR="0068755D" w:rsidRPr="0068755D">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proofErr w:type="gramStart"/>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proofErr w:type="gramEnd"/>
      <w:r w:rsidRPr="00D02A55">
        <w:rPr>
          <w:rFonts w:ascii="Times New Roman" w:eastAsiaTheme="minorEastAsia" w:hAnsi="Times New Roman" w:cs="Times New Roman"/>
          <w:i w:val="0"/>
          <w:color w:val="FF0000"/>
          <w:sz w:val="18"/>
          <w:szCs w:val="18"/>
        </w:rPr>
        <w:t>-</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lastRenderedPageBreak/>
        <w:t xml:space="preserve">(2) SUT eki listelerde tanımlanmayan </w:t>
      </w:r>
      <w:proofErr w:type="gramStart"/>
      <w:r w:rsidRPr="00D02A55">
        <w:rPr>
          <w:strike/>
          <w:sz w:val="18"/>
          <w:szCs w:val="18"/>
        </w:rPr>
        <w:t>branş</w:t>
      </w:r>
      <w:proofErr w:type="gramEnd"/>
      <w:r w:rsidRPr="00D02A55">
        <w:rPr>
          <w:strike/>
          <w:sz w:val="18"/>
          <w:szCs w:val="18"/>
        </w:rPr>
        <w:t xml:space="preserve">/branşlara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w:t>
      </w:r>
      <w:proofErr w:type="gramStart"/>
      <w:r w:rsidR="000F01EF" w:rsidRPr="00FE62DA">
        <w:rPr>
          <w:b/>
          <w:sz w:val="18"/>
          <w:szCs w:val="18"/>
        </w:rPr>
        <w:t>Değişik:RG</w:t>
      </w:r>
      <w:proofErr w:type="gramEnd"/>
      <w:r w:rsidR="000F01EF" w:rsidRPr="00FE62DA">
        <w:rPr>
          <w:b/>
          <w:sz w:val="18"/>
          <w:szCs w:val="18"/>
        </w:rPr>
        <w:t>-</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4B3621"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Pr>
          <w:strike/>
          <w:color w:val="FF0000"/>
          <w:sz w:val="18"/>
          <w:szCs w:val="18"/>
        </w:rPr>
        <w:t>.</w:t>
      </w:r>
      <w:r w:rsidR="00660F8B" w:rsidRPr="00F97968">
        <w:rPr>
          <w:strike/>
          <w:color w:val="FF0000"/>
          <w:sz w:val="18"/>
          <w:szCs w:val="18"/>
        </w:rPr>
        <w:t>.</w:t>
      </w:r>
      <w:proofErr w:type="gramEnd"/>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w:t>
      </w:r>
      <w:proofErr w:type="gramStart"/>
      <w:r w:rsidR="00DB773D" w:rsidRPr="00C10EF2">
        <w:rPr>
          <w:b/>
          <w:strike/>
          <w:color w:val="FF0000"/>
          <w:sz w:val="18"/>
          <w:szCs w:val="18"/>
        </w:rPr>
        <w:t>Mülga:RG</w:t>
      </w:r>
      <w:proofErr w:type="gramEnd"/>
      <w:r w:rsidR="00DB773D" w:rsidRPr="00C10EF2">
        <w:rPr>
          <w:b/>
          <w:strike/>
          <w:color w:val="FF0000"/>
          <w:sz w:val="18"/>
          <w:szCs w:val="18"/>
        </w:rPr>
        <w:t xml:space="preserve">-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w:t>
      </w:r>
      <w:proofErr w:type="gramStart"/>
      <w:r w:rsidR="004E4EEF" w:rsidRPr="0000580C">
        <w:rPr>
          <w:b/>
          <w:color w:val="000000" w:themeColor="text1"/>
          <w:sz w:val="18"/>
          <w:szCs w:val="18"/>
        </w:rPr>
        <w:t xml:space="preserve">Değişik </w:t>
      </w:r>
      <w:r w:rsidR="004E4EEF" w:rsidRPr="0095389B">
        <w:rPr>
          <w:b/>
          <w:bCs/>
          <w:color w:val="000000" w:themeColor="text1"/>
          <w:sz w:val="18"/>
          <w:szCs w:val="18"/>
        </w:rPr>
        <w:t>: RG</w:t>
      </w:r>
      <w:proofErr w:type="gramEnd"/>
      <w:r w:rsidR="004E4EEF" w:rsidRPr="0095389B">
        <w:rPr>
          <w:b/>
          <w:bCs/>
          <w:color w:val="000000" w:themeColor="text1"/>
          <w:sz w:val="18"/>
          <w:szCs w:val="18"/>
        </w:rPr>
        <w:t>-30/08/2014-29104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4B3621">
        <w:rPr>
          <w:color w:val="FF0000"/>
          <w:sz w:val="18"/>
          <w:szCs w:val="18"/>
          <w:lang w:eastAsia="en-US"/>
        </w:rPr>
        <w:t>.</w:t>
      </w:r>
      <w:r w:rsidR="00A7626C" w:rsidRPr="004B3621">
        <w:rPr>
          <w:b/>
          <w:color w:val="00B050"/>
          <w:sz w:val="18"/>
          <w:szCs w:val="18"/>
        </w:rPr>
        <w:t xml:space="preserve"> </w:t>
      </w:r>
      <w:r w:rsidR="00A7626C" w:rsidRPr="004B3621">
        <w:rPr>
          <w:b/>
          <w:strike/>
          <w:sz w:val="18"/>
          <w:szCs w:val="18"/>
        </w:rPr>
        <w:t>(</w:t>
      </w:r>
      <w:proofErr w:type="gramStart"/>
      <w:r w:rsidR="00A7626C" w:rsidRPr="004B3621">
        <w:rPr>
          <w:b/>
          <w:strike/>
          <w:sz w:val="18"/>
          <w:szCs w:val="18"/>
        </w:rPr>
        <w:t>Değişik:RG</w:t>
      </w:r>
      <w:proofErr w:type="gramEnd"/>
      <w:r w:rsidR="00A7626C" w:rsidRPr="004B3621">
        <w:rPr>
          <w:b/>
          <w:strike/>
          <w:sz w:val="18"/>
          <w:szCs w:val="18"/>
        </w:rPr>
        <w:t>-0</w:t>
      </w:r>
      <w:r w:rsidR="00FE62DA" w:rsidRPr="004B3621">
        <w:rPr>
          <w:b/>
          <w:strike/>
          <w:sz w:val="18"/>
          <w:szCs w:val="18"/>
        </w:rPr>
        <w:t>1</w:t>
      </w:r>
      <w:r w:rsidR="00A7626C" w:rsidRPr="004B3621">
        <w:rPr>
          <w:b/>
          <w:strike/>
          <w:sz w:val="18"/>
          <w:szCs w:val="18"/>
        </w:rPr>
        <w:t>/</w:t>
      </w:r>
      <w:r w:rsidR="00FE62DA" w:rsidRPr="004B3621">
        <w:rPr>
          <w:b/>
          <w:strike/>
          <w:sz w:val="18"/>
          <w:szCs w:val="18"/>
        </w:rPr>
        <w:t>1</w:t>
      </w:r>
      <w:r w:rsidR="00A7626C" w:rsidRPr="004B3621">
        <w:rPr>
          <w:b/>
          <w:strike/>
          <w:sz w:val="18"/>
          <w:szCs w:val="18"/>
        </w:rPr>
        <w:t>0/201</w:t>
      </w:r>
      <w:r w:rsidR="00FE62DA" w:rsidRPr="004B3621">
        <w:rPr>
          <w:b/>
          <w:strike/>
          <w:sz w:val="18"/>
          <w:szCs w:val="18"/>
        </w:rPr>
        <w:t>4</w:t>
      </w:r>
      <w:r w:rsidR="00A7626C" w:rsidRPr="004B3621">
        <w:rPr>
          <w:b/>
          <w:strike/>
          <w:sz w:val="18"/>
          <w:szCs w:val="18"/>
        </w:rPr>
        <w:t>-2</w:t>
      </w:r>
      <w:r w:rsidR="00FE62DA" w:rsidRPr="004B3621">
        <w:rPr>
          <w:b/>
          <w:strike/>
          <w:sz w:val="18"/>
          <w:szCs w:val="18"/>
        </w:rPr>
        <w:t>9136</w:t>
      </w:r>
      <w:r w:rsidR="00A7626C" w:rsidRPr="004B3621">
        <w:rPr>
          <w:b/>
          <w:strike/>
          <w:sz w:val="18"/>
          <w:szCs w:val="18"/>
        </w:rPr>
        <w:t>/ 9-a md. Yürürlük: 01/10/2014)</w:t>
      </w:r>
      <w:r w:rsidR="00A7626C" w:rsidRPr="004B3621">
        <w:rPr>
          <w:b/>
          <w:strike/>
          <w:color w:val="00B050"/>
          <w:sz w:val="18"/>
          <w:szCs w:val="18"/>
        </w:rPr>
        <w:t xml:space="preserve"> </w:t>
      </w:r>
      <w:r w:rsidR="00A7626C" w:rsidRPr="004B3621">
        <w:rPr>
          <w:bCs/>
          <w:strike/>
          <w:sz w:val="18"/>
          <w:szCs w:val="18"/>
          <w:lang w:eastAsia="en-US"/>
        </w:rPr>
        <w:t>SUT eki listelerde yer almayan tıbbi malzemelerin fatura edilmesi halinde bedelleri Kurumca karşılanmaz.</w:t>
      </w:r>
      <w:r w:rsidR="002418C0" w:rsidRPr="004B3621">
        <w:rPr>
          <w:b/>
          <w:strike/>
          <w:color w:val="FF0000"/>
          <w:sz w:val="18"/>
          <w:szCs w:val="18"/>
        </w:rPr>
        <w:t xml:space="preserve"> (</w:t>
      </w:r>
      <w:proofErr w:type="gramStart"/>
      <w:r w:rsidR="002418C0" w:rsidRPr="004B3621">
        <w:rPr>
          <w:b/>
          <w:strike/>
          <w:color w:val="FF0000"/>
          <w:sz w:val="18"/>
          <w:szCs w:val="18"/>
        </w:rPr>
        <w:t>Ek:RG</w:t>
      </w:r>
      <w:proofErr w:type="gramEnd"/>
      <w:r w:rsidR="002418C0" w:rsidRPr="004B3621">
        <w:rPr>
          <w:b/>
          <w:strike/>
          <w:color w:val="FF0000"/>
          <w:sz w:val="18"/>
          <w:szCs w:val="18"/>
        </w:rPr>
        <w:t>-2</w:t>
      </w:r>
      <w:r w:rsidR="001C1DE6" w:rsidRPr="004B3621">
        <w:rPr>
          <w:b/>
          <w:strike/>
          <w:color w:val="FF0000"/>
          <w:sz w:val="18"/>
          <w:szCs w:val="18"/>
        </w:rPr>
        <w:t>2</w:t>
      </w:r>
      <w:r w:rsidR="002418C0" w:rsidRPr="004B3621">
        <w:rPr>
          <w:b/>
          <w:strike/>
          <w:color w:val="FF0000"/>
          <w:sz w:val="18"/>
          <w:szCs w:val="18"/>
        </w:rPr>
        <w:t>/10/2014-</w:t>
      </w:r>
      <w:r w:rsidR="001C1DE6" w:rsidRPr="004B3621">
        <w:rPr>
          <w:b/>
          <w:strike/>
          <w:color w:val="FF0000"/>
          <w:sz w:val="18"/>
          <w:szCs w:val="18"/>
        </w:rPr>
        <w:t>29153</w:t>
      </w:r>
      <w:r w:rsidR="002418C0" w:rsidRPr="004B3621">
        <w:rPr>
          <w:b/>
          <w:strike/>
          <w:color w:val="FF0000"/>
          <w:sz w:val="18"/>
          <w:szCs w:val="18"/>
        </w:rPr>
        <w:t>/2 md. Yürürlük: 01/10/2014)</w:t>
      </w:r>
      <w:r w:rsidR="002418C0" w:rsidRPr="004B3621">
        <w:rPr>
          <w:bCs/>
          <w:strike/>
          <w:sz w:val="18"/>
          <w:szCs w:val="18"/>
        </w:rPr>
        <w:t xml:space="preserve"> </w:t>
      </w:r>
      <w:r w:rsidR="002418C0" w:rsidRPr="004B3621">
        <w:rPr>
          <w:bCs/>
          <w:strike/>
          <w:color w:val="FF0000"/>
          <w:sz w:val="18"/>
          <w:szCs w:val="18"/>
        </w:rPr>
        <w:t xml:space="preserve">Ancak </w:t>
      </w:r>
      <w:r w:rsidR="002418C0" w:rsidRPr="004B3621">
        <w:rPr>
          <w:rFonts w:eastAsia="ヒラギノ明朝 Pro W3"/>
          <w:strike/>
          <w:color w:val="FF0000"/>
          <w:sz w:val="18"/>
          <w:szCs w:val="18"/>
        </w:rPr>
        <w:t xml:space="preserve">alım tarihi ve/veya </w:t>
      </w:r>
      <w:r w:rsidR="002418C0" w:rsidRPr="004B3621">
        <w:rPr>
          <w:strike/>
          <w:color w:val="FF0000"/>
          <w:sz w:val="18"/>
          <w:szCs w:val="18"/>
        </w:rPr>
        <w:t>4734 sayılı Kamu İhale Kanunu kapsamında kesinleşen ihale karar</w:t>
      </w:r>
      <w:r w:rsidR="002418C0" w:rsidRPr="004B3621">
        <w:rPr>
          <w:rFonts w:eastAsia="ヒラギノ明朝 Pro W3"/>
          <w:strike/>
          <w:color w:val="FF0000"/>
          <w:sz w:val="18"/>
          <w:szCs w:val="18"/>
        </w:rPr>
        <w:t xml:space="preserve"> tarihi 1/10/2014 tarihinden önce olmak kaydıyla “Birden Fazla Branşta Kullanılan Tıbbi Malzemeler (EK-3/A)” kapsamında değerlendirilecek ürünler için 1/4/2015 tarihine kadar bu şart aranmaz.</w:t>
      </w:r>
      <w:r w:rsidR="004B3621" w:rsidRPr="004B3621">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1B44FE">
        <w:rPr>
          <w:rFonts w:eastAsia="ヒラギノ明朝 Pro W3"/>
          <w:b/>
          <w:sz w:val="18"/>
          <w:szCs w:val="18"/>
        </w:rPr>
        <w:t xml:space="preserve"> </w:t>
      </w:r>
      <w:r w:rsidR="004B3621"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10</w:t>
      </w:r>
      <w:r w:rsidR="004B3621" w:rsidRPr="004B3621">
        <w:rPr>
          <w:rFonts w:eastAsia="ヒラギノ明朝 Pro W3"/>
          <w:b/>
          <w:sz w:val="18"/>
          <w:szCs w:val="18"/>
        </w:rPr>
        <w:t xml:space="preserve"> md. Yürürlük:01/10/2014)</w:t>
      </w:r>
      <w:r w:rsidR="004B3621" w:rsidRPr="004B3621">
        <w:t xml:space="preserve"> </w:t>
      </w:r>
      <w:r w:rsidR="004B3621" w:rsidRPr="004B3621">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w:t>
      </w:r>
      <w:proofErr w:type="gramStart"/>
      <w:r w:rsidR="004B3621" w:rsidRPr="004B3621">
        <w:rPr>
          <w:rFonts w:eastAsia="ヒラギノ明朝 Pro W3"/>
          <w:color w:val="FF0000"/>
          <w:sz w:val="18"/>
          <w:szCs w:val="18"/>
        </w:rPr>
        <w:t>1/10/2014</w:t>
      </w:r>
      <w:proofErr w:type="gramEnd"/>
      <w:r w:rsidR="004B3621" w:rsidRPr="004B3621">
        <w:rPr>
          <w:rFonts w:eastAsia="ヒラギノ明朝 Pro W3"/>
          <w:color w:val="FF0000"/>
          <w:sz w:val="18"/>
          <w:szCs w:val="18"/>
        </w:rPr>
        <w:t xml:space="preserve"> tarihinden önce olmak kaydıyla “Birden Fazla Branşta Kullanılan Tıbbi Malzemeler (EK-3/A)” kapsamında değerlendirilecek ürünler için 1/4/2015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w:t>
      </w:r>
      <w:r w:rsidR="004B3621">
        <w:rPr>
          <w:rFonts w:eastAsia="ヒラギノ明朝 Pro W3"/>
          <w:color w:val="FF0000"/>
          <w:sz w:val="18"/>
          <w:szCs w:val="18"/>
        </w:rPr>
        <w:t>k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r w:rsidRPr="002C0BCD">
        <w:rPr>
          <w:color w:val="FF0000"/>
          <w:sz w:val="18"/>
          <w:szCs w:val="18"/>
        </w:rPr>
        <w:t>(3)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w:t>
      </w:r>
      <w:proofErr w:type="gramStart"/>
      <w:r w:rsidR="00A7626C" w:rsidRPr="00FE62DA">
        <w:rPr>
          <w:b/>
          <w:sz w:val="18"/>
          <w:szCs w:val="18"/>
        </w:rPr>
        <w:t>Değişik:RG</w:t>
      </w:r>
      <w:proofErr w:type="gramEnd"/>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w:t>
      </w:r>
      <w:proofErr w:type="gramStart"/>
      <w:r w:rsidRPr="00F17F82">
        <w:rPr>
          <w:strike/>
          <w:color w:val="FF0000"/>
          <w:sz w:val="18"/>
          <w:szCs w:val="18"/>
        </w:rPr>
        <w:t>branş</w:t>
      </w:r>
      <w:proofErr w:type="gramEnd"/>
      <w:r w:rsidRPr="00F17F82">
        <w:rPr>
          <w:strike/>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proofErr w:type="gramEnd"/>
      <w:r w:rsidR="00F17F82" w:rsidRPr="00A7626C">
        <w:rPr>
          <w:bCs/>
          <w:strike/>
          <w:sz w:val="18"/>
          <w:szCs w:val="18"/>
        </w:rPr>
        <w:t xml:space="preserve">SUT ve eki listelerde tanımlanmayan </w:t>
      </w:r>
      <w:proofErr w:type="gramStart"/>
      <w:r w:rsidR="00F17F82" w:rsidRPr="00A7626C">
        <w:rPr>
          <w:bCs/>
          <w:strike/>
          <w:sz w:val="18"/>
          <w:szCs w:val="18"/>
        </w:rPr>
        <w:t>branş</w:t>
      </w:r>
      <w:proofErr w:type="gramEnd"/>
      <w:r w:rsidR="00F17F82" w:rsidRPr="00A7626C">
        <w:rPr>
          <w:bCs/>
          <w:strike/>
          <w:sz w:val="18"/>
          <w:szCs w:val="18"/>
        </w:rPr>
        <w:t>/branşlara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w:t>
      </w:r>
      <w:proofErr w:type="gramStart"/>
      <w:r w:rsidR="00C64BFD" w:rsidRPr="00A7626C">
        <w:rPr>
          <w:b/>
          <w:bCs/>
          <w:strike/>
          <w:color w:val="000000" w:themeColor="text1"/>
          <w:sz w:val="18"/>
          <w:szCs w:val="18"/>
        </w:rPr>
        <w:t>30/08/2014</w:t>
      </w:r>
      <w:proofErr w:type="gramEnd"/>
      <w:r w:rsidR="00C64BFD" w:rsidRPr="00A7626C">
        <w:rPr>
          <w:b/>
          <w:bCs/>
          <w:strike/>
          <w:color w:val="000000" w:themeColor="text1"/>
          <w:sz w:val="18"/>
          <w:szCs w:val="18"/>
        </w:rPr>
        <w:t>-29104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w:t>
      </w:r>
      <w:proofErr w:type="gramStart"/>
      <w:r w:rsidR="00A7626C" w:rsidRPr="00882C78">
        <w:rPr>
          <w:b/>
          <w:sz w:val="18"/>
          <w:szCs w:val="18"/>
        </w:rPr>
        <w:t>Değişik:RG</w:t>
      </w:r>
      <w:proofErr w:type="gramEnd"/>
      <w:r w:rsidR="00A7626C" w:rsidRPr="00882C78">
        <w:rPr>
          <w:b/>
          <w:sz w:val="18"/>
          <w:szCs w:val="18"/>
        </w:rPr>
        <w:t>-</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325CA5">
        <w:rPr>
          <w:rFonts w:eastAsia="Calibri"/>
          <w:bCs/>
          <w:strike/>
          <w:color w:val="FF0000"/>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w:t>
      </w:r>
      <w:proofErr w:type="gramEnd"/>
      <w:r w:rsidR="00325CA5" w:rsidRPr="00325CA5">
        <w:rPr>
          <w:sz w:val="18"/>
          <w:szCs w:val="18"/>
          <w:lang w:eastAsia="en-US"/>
        </w:rPr>
        <w:t>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 xml:space="preserve">(1) Kurum ile sözleşmesiz sağlık kurum ve kuruluşlarınca acil haller nedeniyle kullanılan ve SUT’un </w:t>
      </w:r>
      <w:proofErr w:type="gramStart"/>
      <w:r w:rsidRPr="00B10CE5">
        <w:rPr>
          <w:sz w:val="18"/>
          <w:szCs w:val="18"/>
        </w:rPr>
        <w:t>2.3</w:t>
      </w:r>
      <w:proofErr w:type="gramEnd"/>
      <w:r w:rsidRPr="00B10CE5">
        <w:rPr>
          <w:sz w:val="18"/>
          <w:szCs w:val="18"/>
        </w:rPr>
        <w:t xml:space="preserve">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w:t>
      </w:r>
      <w:proofErr w:type="gramStart"/>
      <w:r w:rsidRPr="009F3C02">
        <w:rPr>
          <w:strike/>
          <w:sz w:val="18"/>
          <w:szCs w:val="18"/>
        </w:rPr>
        <w:t>travmatoloji</w:t>
      </w:r>
      <w:proofErr w:type="gramEnd"/>
      <w:r w:rsidRPr="009F3C02">
        <w:rPr>
          <w:strike/>
          <w:sz w:val="18"/>
          <w:szCs w:val="18"/>
        </w:rPr>
        <w:t xml:space="preserve">,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w:t>
      </w:r>
      <w:proofErr w:type="gramStart"/>
      <w:r w:rsidR="00270135" w:rsidRPr="009F3C02">
        <w:rPr>
          <w:rFonts w:eastAsiaTheme="minorEastAsia"/>
          <w:b/>
          <w:strike/>
          <w:color w:val="FF0000"/>
          <w:sz w:val="18"/>
          <w:szCs w:val="18"/>
        </w:rPr>
        <w:t>12/11/2013</w:t>
      </w:r>
      <w:proofErr w:type="gramEnd"/>
      <w:r w:rsidR="00270135" w:rsidRPr="009F3C02">
        <w:rPr>
          <w:rFonts w:eastAsiaTheme="minorEastAsia"/>
          <w:b/>
          <w:strike/>
          <w:color w:val="FF0000"/>
          <w:sz w:val="18"/>
          <w:szCs w:val="18"/>
        </w:rPr>
        <w:t>-28819/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 xml:space="preserve">Ancak, immünobüllöz ve mekanobüllöz </w:t>
      </w:r>
      <w:r w:rsidR="00C256EE" w:rsidRPr="009F3C02">
        <w:rPr>
          <w:bCs/>
          <w:strike/>
          <w:color w:val="FF0000"/>
          <w:sz w:val="18"/>
          <w:szCs w:val="18"/>
        </w:rPr>
        <w:lastRenderedPageBreak/>
        <w:t>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(4) </w:t>
      </w:r>
      <w:proofErr w:type="gramStart"/>
      <w:r w:rsidRPr="009F3C02">
        <w:rPr>
          <w:strike/>
          <w:sz w:val="18"/>
          <w:szCs w:val="18"/>
        </w:rPr>
        <w:t>Sağlık kurulu</w:t>
      </w:r>
      <w:proofErr w:type="gramEnd"/>
      <w:r w:rsidRPr="009F3C02">
        <w:rPr>
          <w:strike/>
          <w:sz w:val="18"/>
          <w:szCs w:val="18"/>
        </w:rPr>
        <w:t xml:space="preserve">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w:t>
      </w:r>
      <w:proofErr w:type="gramStart"/>
      <w:r w:rsidRPr="009F3C02">
        <w:rPr>
          <w:strike/>
          <w:sz w:val="18"/>
          <w:szCs w:val="18"/>
        </w:rPr>
        <w:t>Sağlık kurulu</w:t>
      </w:r>
      <w:proofErr w:type="gramEnd"/>
      <w:r w:rsidRPr="009F3C02">
        <w:rPr>
          <w:strike/>
          <w:sz w:val="18"/>
          <w:szCs w:val="18"/>
        </w:rPr>
        <w:t xml:space="preserve">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 xml:space="preserve">Ayakta tedavide kullanılacak yara bakım ürünleri için, sağlık kurulu raporuna dayanılarak genel cerrahi, ortopedi ve </w:t>
      </w:r>
      <w:proofErr w:type="gramStart"/>
      <w:r w:rsidRPr="009F3C02">
        <w:rPr>
          <w:strike/>
          <w:sz w:val="18"/>
          <w:szCs w:val="18"/>
        </w:rPr>
        <w:t>travmatoloji</w:t>
      </w:r>
      <w:proofErr w:type="gramEnd"/>
      <w:r w:rsidRPr="009F3C02">
        <w:rPr>
          <w:strike/>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w:t>
      </w:r>
      <w:proofErr w:type="gramStart"/>
      <w:r w:rsidR="00454903" w:rsidRPr="009F3C02">
        <w:rPr>
          <w:b/>
          <w:strike/>
          <w:sz w:val="18"/>
          <w:szCs w:val="18"/>
        </w:rPr>
        <w:t>EK:RG</w:t>
      </w:r>
      <w:proofErr w:type="gramEnd"/>
      <w:r w:rsidR="00454903" w:rsidRPr="009F3C02">
        <w:rPr>
          <w:b/>
          <w:strike/>
          <w:sz w:val="18"/>
          <w:szCs w:val="18"/>
        </w:rPr>
        <w:t xml:space="preserve">-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proofErr w:type="gramStart"/>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proofErr w:type="gramEnd"/>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w:t>
      </w:r>
      <w:proofErr w:type="gramStart"/>
      <w:r w:rsidR="00521356" w:rsidRPr="009F3C02">
        <w:rPr>
          <w:strike/>
          <w:sz w:val="18"/>
          <w:szCs w:val="18"/>
        </w:rPr>
        <w:t>transparan</w:t>
      </w:r>
      <w:proofErr w:type="gramEnd"/>
      <w:r w:rsidR="00521356" w:rsidRPr="009F3C02">
        <w:rPr>
          <w:strike/>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proofErr w:type="gramStart"/>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roofErr w:type="gramEnd"/>
      <w:r w:rsidRPr="009F3C02">
        <w:rPr>
          <w:rFonts w:eastAsiaTheme="minorEastAsia"/>
          <w:b/>
          <w:strike/>
          <w:color w:val="FF0000"/>
          <w:sz w:val="18"/>
          <w:szCs w:val="18"/>
        </w:rPr>
        <w:t>-</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w:t>
      </w:r>
      <w:proofErr w:type="gramStart"/>
      <w:r w:rsidRPr="000A626C">
        <w:rPr>
          <w:b/>
          <w:sz w:val="18"/>
          <w:szCs w:val="18"/>
        </w:rPr>
        <w:t>Değişik:RG</w:t>
      </w:r>
      <w:proofErr w:type="gramEnd"/>
      <w:r w:rsidRPr="000A626C">
        <w:rPr>
          <w:b/>
          <w:sz w:val="18"/>
          <w:szCs w:val="18"/>
        </w:rPr>
        <w:t>-</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4B3621"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4B3621">
        <w:rPr>
          <w:rFonts w:eastAsia="Calibri"/>
          <w:strike/>
          <w:color w:val="FF0000"/>
          <w:sz w:val="18"/>
          <w:szCs w:val="18"/>
        </w:rPr>
        <w:t xml:space="preserve">Yara bakım ürünleri veya antimikrobiyal örtüler için düzenlenecek sağlık kurulu raporları;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b) Ayakta tedavide; resmi sağlık kurum/kuruluşlarında genel cerrahi, ortopedi ve travmatoloji, plastik, rekonstrüktif ve estetik </w:t>
      </w:r>
      <w:proofErr w:type="gramStart"/>
      <w:r w:rsidRPr="004B3621">
        <w:rPr>
          <w:rFonts w:eastAsia="Calibri"/>
          <w:strike/>
          <w:color w:val="FF0000"/>
          <w:sz w:val="18"/>
          <w:szCs w:val="18"/>
        </w:rPr>
        <w:t>cerrahi,geriatri</w:t>
      </w:r>
      <w:proofErr w:type="gramEnd"/>
      <w:r w:rsidRPr="004B3621">
        <w:rPr>
          <w:rFonts w:eastAsia="Calibri"/>
          <w:strike/>
          <w:color w:val="FF0000"/>
          <w:sz w:val="18"/>
          <w:szCs w:val="18"/>
        </w:rPr>
        <w:t xml:space="preserve">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4B3621">
        <w:rPr>
          <w:rFonts w:eastAsia="Calibri"/>
          <w:strike/>
          <w:color w:val="FF0000"/>
          <w:sz w:val="18"/>
          <w:szCs w:val="18"/>
        </w:rPr>
        <w:lastRenderedPageBreak/>
        <w:t>verme yetkisi olan klinik) deri ve zührevi hastalıkları, plastik, rekonstrüktif ve estetik cerrahi veya genel cerrahi uzman hekimlerinin yer aldığı sağlık kurulu tarafından,</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düzenlenecektir.</w:t>
      </w:r>
    </w:p>
    <w:p w:rsidR="004B3621" w:rsidRPr="002E6236" w:rsidRDefault="004B3621" w:rsidP="004B3621">
      <w:pPr>
        <w:keepNext/>
        <w:keepLines/>
        <w:ind w:firstLine="709"/>
        <w:jc w:val="both"/>
        <w:outlineLvl w:val="2"/>
        <w:rPr>
          <w:bCs/>
          <w:sz w:val="18"/>
          <w:szCs w:val="18"/>
        </w:rPr>
      </w:pPr>
      <w:r w:rsidRPr="002E6236">
        <w:rPr>
          <w:bCs/>
          <w:sz w:val="18"/>
          <w:szCs w:val="18"/>
        </w:rPr>
        <w:t xml:space="preserve">Yara bakım ürünleri veya antimikrobiyal örtüler için düzenlenecek sağlık kurulu raporları; </w:t>
      </w:r>
    </w:p>
    <w:p w:rsidR="004B3621" w:rsidRPr="002E6236" w:rsidRDefault="004B3621" w:rsidP="004B3621">
      <w:pPr>
        <w:keepNext/>
        <w:keepLines/>
        <w:ind w:firstLine="708"/>
        <w:jc w:val="both"/>
        <w:outlineLvl w:val="2"/>
        <w:rPr>
          <w:bCs/>
          <w:sz w:val="18"/>
          <w:szCs w:val="18"/>
        </w:rPr>
      </w:pPr>
      <w:r w:rsidRPr="002E6236">
        <w:rPr>
          <w:bCs/>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2E6236" w:rsidRDefault="004B3621" w:rsidP="004B3621">
      <w:pPr>
        <w:keepNext/>
        <w:keepLines/>
        <w:ind w:firstLine="708"/>
        <w:jc w:val="both"/>
        <w:outlineLvl w:val="2"/>
        <w:rPr>
          <w:bCs/>
          <w:sz w:val="18"/>
          <w:szCs w:val="18"/>
        </w:rPr>
      </w:pPr>
      <w:r w:rsidRPr="002E6236">
        <w:rPr>
          <w:bCs/>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2E6236" w:rsidRDefault="004B3621" w:rsidP="004B3621">
      <w:pPr>
        <w:keepNext/>
        <w:keepLines/>
        <w:ind w:firstLine="708"/>
        <w:jc w:val="both"/>
        <w:outlineLvl w:val="2"/>
        <w:rPr>
          <w:rFonts w:eastAsia="Calibri"/>
          <w:sz w:val="18"/>
          <w:szCs w:val="18"/>
        </w:rPr>
      </w:pPr>
      <w:r w:rsidRPr="002E6236">
        <w:rPr>
          <w:bCs/>
          <w:sz w:val="18"/>
          <w:szCs w:val="18"/>
        </w:rPr>
        <w:t>c) 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raporunda belirtilen yara bakım ürünü veya antimikrobiyal örtü dışında başka bir yara bakım ürünü veya antimikrobiyal örtü kullanılması gerektiğinde, gerekçesi ile birlikte yeniden sağlık kurulu raporu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(5)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raporları ayakta tedavide 2 ay, yatarak tedavilerde ise yatış süresince geçerlidir. 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9F3C02">
        <w:rPr>
          <w:rFonts w:eastAsia="Calibri"/>
          <w:color w:val="FF0000"/>
          <w:sz w:val="18"/>
          <w:szCs w:val="18"/>
        </w:rPr>
        <w:t xml:space="preserve">(6)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 xml:space="preserve">5) </w:t>
      </w:r>
      <w:r w:rsidRPr="004B3621">
        <w:rPr>
          <w:rFonts w:eastAsia="Calibri"/>
          <w:strike/>
          <w:color w:val="FF0000"/>
          <w:sz w:val="18"/>
          <w:szCs w:val="18"/>
        </w:rPr>
        <w:t xml:space="preserve">Ayakta tedavide kullanılacak yara bakım ürünleri için, sağlık kurulu raporuna dayanılarak genel cerrahi, ortopedi ve </w:t>
      </w:r>
      <w:proofErr w:type="gramStart"/>
      <w:r w:rsidRPr="004B3621">
        <w:rPr>
          <w:rFonts w:eastAsia="Calibri"/>
          <w:strike/>
          <w:color w:val="FF0000"/>
          <w:sz w:val="18"/>
          <w:szCs w:val="18"/>
        </w:rPr>
        <w:t>travmatoloji</w:t>
      </w:r>
      <w:proofErr w:type="gramEnd"/>
      <w:r w:rsidRPr="004B3621">
        <w:rPr>
          <w:rFonts w:eastAsia="Calibri"/>
          <w:strike/>
          <w:color w:val="FF0000"/>
          <w:sz w:val="18"/>
          <w:szCs w:val="18"/>
        </w:rPr>
        <w:t>,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w:t>
      </w:r>
      <w:r w:rsidR="004B3621">
        <w:rPr>
          <w:bCs/>
          <w:sz w:val="18"/>
          <w:szCs w:val="18"/>
        </w:rPr>
        <w:t>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9F3C02">
        <w:rPr>
          <w:rFonts w:eastAsia="Calibri"/>
          <w:color w:val="FF0000"/>
          <w:sz w:val="18"/>
          <w:szCs w:val="18"/>
        </w:rPr>
        <w:t xml:space="preserve"> </w:t>
      </w:r>
      <w:r w:rsidR="00C04DF8" w:rsidRPr="00C04DF8">
        <w:rPr>
          <w:bCs/>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proofErr w:type="gramStart"/>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proofErr w:type="gramEnd"/>
      <w:r w:rsidRPr="004B3621">
        <w:rPr>
          <w:rFonts w:eastAsia="ヒラギノ明朝 Pro W3"/>
          <w:b/>
          <w:sz w:val="18"/>
          <w:szCs w:val="18"/>
        </w:rPr>
        <w:t>-</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E41868" w:rsidRDefault="00C04DF8" w:rsidP="009F3C02">
      <w:pPr>
        <w:spacing w:line="240" w:lineRule="exact"/>
        <w:ind w:firstLine="709"/>
        <w:jc w:val="both"/>
        <w:rPr>
          <w:color w:val="FF0000"/>
          <w:sz w:val="18"/>
          <w:szCs w:val="18"/>
        </w:rPr>
      </w:pPr>
      <w:r w:rsidRPr="00C04DF8">
        <w:rPr>
          <w:bCs/>
          <w:color w:val="FF0000"/>
          <w:sz w:val="18"/>
          <w:szCs w:val="18"/>
        </w:rPr>
        <w:t xml:space="preserve"> (13) İmmünobüllöz ve mekanobüllöz hastalıklar, deri nekrozuyla seyreden vaskülitler ve nekrotik enfeksiyöz deri hastalıkları” tanısı ile tedavi gören hastalara verilecek yara bakım hizmetleri ve bu hizmetlerde kullanılan tıbbi malzemeler </w:t>
      </w:r>
      <w:r w:rsidRPr="00C04DF8">
        <w:rPr>
          <w:bCs/>
          <w:color w:val="FF0000"/>
          <w:sz w:val="18"/>
          <w:szCs w:val="18"/>
        </w:rPr>
        <w:lastRenderedPageBreak/>
        <w:t>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w:t>
      </w:r>
      <w:r>
        <w:rPr>
          <w:bCs/>
          <w:color w:val="FF0000"/>
          <w:sz w:val="18"/>
          <w:szCs w:val="18"/>
        </w:rPr>
        <w:t>unun alacağından mahsup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8" w:name="_Toc350182973"/>
      <w:bookmarkStart w:id="539" w:name="_Toc351975220"/>
      <w:r w:rsidRPr="00B10CE5">
        <w:rPr>
          <w:rFonts w:ascii="Times New Roman" w:hAnsi="Times New Roman" w:cs="Times New Roman"/>
          <w:color w:val="auto"/>
          <w:sz w:val="18"/>
          <w:szCs w:val="18"/>
        </w:rPr>
        <w:t>3.3.3 - Görmeye yardımcı tıbbi malzemeler</w:t>
      </w:r>
      <w:bookmarkEnd w:id="538"/>
      <w:bookmarkEnd w:id="53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ve</w:t>
      </w:r>
      <w:proofErr w:type="gramEnd"/>
      <w:r w:rsidRPr="00B10CE5">
        <w:rPr>
          <w:sz w:val="18"/>
          <w:szCs w:val="18"/>
        </w:rPr>
        <w:t xml:space="preser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lastRenderedPageBreak/>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w:t>
      </w:r>
      <w:proofErr w:type="gramStart"/>
      <w:r w:rsidR="001F0292" w:rsidRPr="00882C78">
        <w:rPr>
          <w:b/>
          <w:sz w:val="18"/>
          <w:szCs w:val="18"/>
        </w:rPr>
        <w:t>Değişik:RG</w:t>
      </w:r>
      <w:proofErr w:type="gramEnd"/>
      <w:r w:rsidR="001F0292" w:rsidRPr="00882C78">
        <w:rPr>
          <w:b/>
          <w:sz w:val="18"/>
          <w:szCs w:val="18"/>
        </w:rPr>
        <w:t>-</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proofErr w:type="gramStart"/>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roofErr w:type="gramEnd"/>
      <w:r w:rsidRPr="00C256EE">
        <w:rPr>
          <w:rFonts w:eastAsiaTheme="minorEastAsia"/>
          <w:b/>
          <w:color w:val="FF0000"/>
          <w:sz w:val="18"/>
          <w:szCs w:val="18"/>
        </w:rPr>
        <w:t>-</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(6) </w:t>
      </w:r>
      <w:proofErr w:type="gramStart"/>
      <w:r w:rsidRPr="00B10CE5">
        <w:rPr>
          <w:sz w:val="18"/>
          <w:szCs w:val="18"/>
        </w:rPr>
        <w:t>Sağlık kurulu</w:t>
      </w:r>
      <w:proofErr w:type="gramEnd"/>
      <w:r w:rsidRPr="00B10CE5">
        <w:rPr>
          <w:sz w:val="18"/>
          <w:szCs w:val="18"/>
        </w:rPr>
        <w:t xml:space="preserve">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w:t>
      </w:r>
      <w:proofErr w:type="gramStart"/>
      <w:r w:rsidRPr="00B10CE5">
        <w:rPr>
          <w:bCs/>
          <w:sz w:val="18"/>
          <w:szCs w:val="18"/>
        </w:rPr>
        <w:t>efor</w:t>
      </w:r>
      <w:proofErr w:type="gramEnd"/>
      <w:r w:rsidRPr="00B10CE5">
        <w:rPr>
          <w:bCs/>
          <w:sz w:val="18"/>
          <w:szCs w:val="18"/>
        </w:rPr>
        <w:t xml:space="preserve">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6"/>
      <w:bookmarkEnd w:id="547"/>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proofErr w:type="gramStart"/>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proofErr w:type="gramEnd"/>
      <w:r w:rsidR="009C1B46" w:rsidRPr="00EE520E">
        <w:rPr>
          <w:rFonts w:eastAsiaTheme="minorEastAsia"/>
          <w:b/>
          <w:strike/>
          <w:color w:val="FF0000"/>
          <w:sz w:val="18"/>
          <w:szCs w:val="18"/>
        </w:rPr>
        <w:t>-</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lastRenderedPageBreak/>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proofErr w:type="gramStart"/>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proofErr w:type="gramEnd"/>
      <w:r w:rsidR="004B0C63" w:rsidRPr="00A96F7C">
        <w:rPr>
          <w:rFonts w:eastAsiaTheme="minorEastAsia"/>
          <w:b/>
          <w:strike/>
          <w:color w:val="FF0000"/>
          <w:sz w:val="18"/>
          <w:szCs w:val="18"/>
        </w:rPr>
        <w:t>-</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w:t>
      </w:r>
      <w:proofErr w:type="gramStart"/>
      <w:r w:rsidR="00177B03" w:rsidRPr="00D56BD6">
        <w:rPr>
          <w:rFonts w:eastAsiaTheme="minorEastAsia"/>
          <w:b/>
          <w:strike/>
          <w:color w:val="FF0000"/>
          <w:sz w:val="18"/>
          <w:szCs w:val="18"/>
        </w:rPr>
        <w:t>18/03/2014</w:t>
      </w:r>
      <w:proofErr w:type="gramEnd"/>
      <w:r w:rsidR="00177B03" w:rsidRPr="00D56BD6">
        <w:rPr>
          <w:rFonts w:eastAsiaTheme="minorEastAsia"/>
          <w:b/>
          <w:strike/>
          <w:color w:val="FF0000"/>
          <w:sz w:val="18"/>
          <w:szCs w:val="18"/>
        </w:rPr>
        <w:t>-28945/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w:t>
      </w:r>
      <w:proofErr w:type="gramStart"/>
      <w:r w:rsidR="00B30824" w:rsidRPr="00D56BD6">
        <w:rPr>
          <w:rFonts w:eastAsiaTheme="minorEastAsia" w:cstheme="minorBidi"/>
          <w:b/>
          <w:strike/>
          <w:color w:val="FF0000"/>
          <w:sz w:val="18"/>
          <w:szCs w:val="18"/>
        </w:rPr>
        <w:t>04/05/2013</w:t>
      </w:r>
      <w:proofErr w:type="gramEnd"/>
      <w:r w:rsidR="00B30824" w:rsidRPr="00D56BD6">
        <w:rPr>
          <w:rFonts w:eastAsiaTheme="minorEastAsia" w:cstheme="minorBidi"/>
          <w:b/>
          <w:strike/>
          <w:color w:val="FF0000"/>
          <w:sz w:val="18"/>
          <w:szCs w:val="18"/>
        </w:rPr>
        <w:t>-28637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lastRenderedPageBreak/>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w:t>
      </w:r>
      <w:proofErr w:type="gramStart"/>
      <w:r w:rsidR="005636B6" w:rsidRPr="00D56BD6">
        <w:rPr>
          <w:b/>
          <w:bCs/>
          <w:strike/>
          <w:sz w:val="18"/>
          <w:szCs w:val="18"/>
        </w:rPr>
        <w:t>EK:RG</w:t>
      </w:r>
      <w:proofErr w:type="gramEnd"/>
      <w:r w:rsidR="005636B6" w:rsidRPr="00D56BD6">
        <w:rPr>
          <w:b/>
          <w:bCs/>
          <w:strike/>
          <w:sz w:val="18"/>
          <w:szCs w:val="18"/>
        </w:rPr>
        <w:t xml:space="preserve">-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w:t>
      </w:r>
      <w:proofErr w:type="gramStart"/>
      <w:r w:rsidR="00024329" w:rsidRPr="009C790D">
        <w:rPr>
          <w:b/>
          <w:color w:val="FF0000"/>
          <w:sz w:val="18"/>
          <w:szCs w:val="18"/>
        </w:rPr>
        <w:t>Mülga:RG</w:t>
      </w:r>
      <w:proofErr w:type="gramEnd"/>
      <w:r w:rsidR="00024329" w:rsidRPr="009C790D">
        <w:rPr>
          <w:b/>
          <w:color w:val="FF0000"/>
          <w:sz w:val="18"/>
          <w:szCs w:val="18"/>
        </w:rPr>
        <w:t xml:space="preserve">-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w:t>
      </w:r>
      <w:proofErr w:type="gramStart"/>
      <w:r w:rsidRPr="009C790D">
        <w:rPr>
          <w:b/>
          <w:color w:val="FF0000"/>
          <w:sz w:val="18"/>
          <w:szCs w:val="18"/>
        </w:rPr>
        <w:t>Ek:RG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Pr="00024329" w:rsidRDefault="00024329" w:rsidP="00CD1574">
      <w:pPr>
        <w:spacing w:line="240" w:lineRule="exact"/>
        <w:jc w:val="both"/>
        <w:rPr>
          <w:color w:val="FF0000"/>
          <w:sz w:val="18"/>
          <w:szCs w:val="18"/>
          <w:lang w:eastAsia="en-US"/>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00B31209" w:rsidRPr="009C790D">
        <w:rPr>
          <w:b/>
          <w:color w:val="FF0000"/>
          <w:sz w:val="18"/>
          <w:szCs w:val="18"/>
        </w:rPr>
        <w:t>(</w:t>
      </w:r>
      <w:proofErr w:type="gramStart"/>
      <w:r w:rsidR="00B31209" w:rsidRPr="009C790D">
        <w:rPr>
          <w:b/>
          <w:color w:val="FF0000"/>
          <w:sz w:val="18"/>
          <w:szCs w:val="18"/>
        </w:rPr>
        <w:t>Ek:RG</w:t>
      </w:r>
      <w:proofErr w:type="gramEnd"/>
      <w:r w:rsidR="00B31209" w:rsidRPr="009C790D">
        <w:rPr>
          <w:b/>
          <w:color w:val="FF0000"/>
          <w:sz w:val="18"/>
          <w:szCs w:val="18"/>
        </w:rPr>
        <w:t>-</w:t>
      </w:r>
      <w:r w:rsidR="009C790D" w:rsidRPr="009C790D">
        <w:rPr>
          <w:b/>
          <w:color w:val="FF0000"/>
          <w:sz w:val="18"/>
          <w:szCs w:val="18"/>
        </w:rPr>
        <w:t>01</w:t>
      </w:r>
      <w:r w:rsidR="00B31209" w:rsidRPr="009C790D">
        <w:rPr>
          <w:b/>
          <w:color w:val="FF0000"/>
          <w:sz w:val="18"/>
          <w:szCs w:val="18"/>
        </w:rPr>
        <w:t>/</w:t>
      </w:r>
      <w:r w:rsidR="009C790D" w:rsidRPr="009C790D">
        <w:rPr>
          <w:b/>
          <w:color w:val="FF0000"/>
          <w:sz w:val="18"/>
          <w:szCs w:val="18"/>
        </w:rPr>
        <w:t>10</w:t>
      </w:r>
      <w:r w:rsidR="00B31209" w:rsidRPr="009C790D">
        <w:rPr>
          <w:b/>
          <w:color w:val="FF0000"/>
          <w:sz w:val="18"/>
          <w:szCs w:val="18"/>
        </w:rPr>
        <w:t>/2014-2</w:t>
      </w:r>
      <w:r w:rsidR="009C790D" w:rsidRPr="009C790D">
        <w:rPr>
          <w:b/>
          <w:color w:val="FF0000"/>
          <w:sz w:val="18"/>
          <w:szCs w:val="18"/>
        </w:rPr>
        <w:t>9136</w:t>
      </w:r>
      <w:r w:rsidR="00B31209" w:rsidRPr="009C790D">
        <w:rPr>
          <w:b/>
          <w:color w:val="FF0000"/>
          <w:sz w:val="18"/>
          <w:szCs w:val="18"/>
        </w:rPr>
        <w:t>/ 10-ç  md. Yürürlük: 01/10/2014)</w:t>
      </w:r>
      <w:r w:rsidR="009C790D">
        <w:rPr>
          <w:b/>
          <w:color w:val="FF000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w:t>
      </w:r>
      <w:proofErr w:type="gramStart"/>
      <w:r w:rsidR="00772137" w:rsidRPr="009C790D">
        <w:rPr>
          <w:b/>
          <w:color w:val="FF0000"/>
          <w:sz w:val="18"/>
          <w:szCs w:val="18"/>
        </w:rPr>
        <w:t>Mülga:RG</w:t>
      </w:r>
      <w:proofErr w:type="gramEnd"/>
      <w:r w:rsidR="00772137" w:rsidRPr="009C790D">
        <w:rPr>
          <w:b/>
          <w:color w:val="FF0000"/>
          <w:sz w:val="18"/>
          <w:szCs w:val="18"/>
        </w:rPr>
        <w:t xml:space="preserve">-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w:t>
      </w:r>
      <w:proofErr w:type="gramStart"/>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proofErr w:type="gramEnd"/>
      <w:r w:rsidR="00702664">
        <w:rPr>
          <w:rFonts w:ascii="Times New Roman" w:hAnsi="Times New Roman" w:cs="Times New Roman"/>
          <w:color w:val="FF0000"/>
          <w:sz w:val="18"/>
          <w:szCs w:val="18"/>
        </w:rPr>
        <w:t>-</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943E5B">
        <w:rPr>
          <w:strike/>
          <w:color w:val="FF0000"/>
          <w:sz w:val="18"/>
          <w:szCs w:val="18"/>
          <w:lang w:val="tr-TR" w:eastAsia="tr-TR"/>
        </w:rPr>
        <w:t>3.2.1.A-1 ve 3.2.1.A-2</w:t>
      </w:r>
      <w:r w:rsidR="00943E5B">
        <w:rPr>
          <w:color w:val="FF0000"/>
          <w:sz w:val="18"/>
          <w:szCs w:val="18"/>
          <w:lang w:val="tr-TR" w:eastAsia="tr-TR"/>
        </w:rPr>
        <w:t xml:space="preserve"> </w:t>
      </w:r>
      <w:r w:rsidR="00943E5B" w:rsidRPr="00943E5B">
        <w:rPr>
          <w:bCs/>
          <w:color w:val="auto"/>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w:t>
      </w:r>
      <w:proofErr w:type="gramStart"/>
      <w:r w:rsidRPr="009C790D">
        <w:rPr>
          <w:b/>
          <w:color w:val="FF0000"/>
          <w:sz w:val="18"/>
          <w:szCs w:val="18"/>
        </w:rPr>
        <w:t>Değişik:RG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w:t>
      </w:r>
      <w:proofErr w:type="gramStart"/>
      <w:r w:rsidR="00105BEF" w:rsidRPr="005D275C">
        <w:rPr>
          <w:rFonts w:eastAsia="Calibri"/>
          <w:bCs/>
          <w:color w:val="FF0000"/>
          <w:sz w:val="18"/>
          <w:szCs w:val="18"/>
        </w:rPr>
        <w:t>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roofErr w:type="gramEnd"/>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w:t>
      </w:r>
      <w:proofErr w:type="gramStart"/>
      <w:r w:rsidR="00105BEF" w:rsidRPr="009C790D">
        <w:rPr>
          <w:rFonts w:ascii="Times New Roman" w:hAnsi="Times New Roman" w:cs="Times New Roman"/>
          <w:bCs w:val="0"/>
          <w:color w:val="FF0000"/>
          <w:sz w:val="18"/>
          <w:szCs w:val="18"/>
        </w:rPr>
        <w:t>Mülga:RG</w:t>
      </w:r>
      <w:proofErr w:type="gramEnd"/>
      <w:r w:rsidR="00105BEF" w:rsidRPr="009C790D">
        <w:rPr>
          <w:rFonts w:ascii="Times New Roman" w:hAnsi="Times New Roman" w:cs="Times New Roman"/>
          <w:bCs w:val="0"/>
          <w:color w:val="FF0000"/>
          <w:sz w:val="18"/>
          <w:szCs w:val="18"/>
        </w:rPr>
        <w:t xml:space="preserve">-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w:t>
      </w:r>
      <w:proofErr w:type="gramStart"/>
      <w:r w:rsidR="00C23085" w:rsidRPr="002303C2">
        <w:rPr>
          <w:rFonts w:eastAsiaTheme="minorEastAsia"/>
          <w:b/>
          <w:strike/>
          <w:color w:val="FF0000"/>
          <w:sz w:val="18"/>
          <w:szCs w:val="18"/>
        </w:rPr>
        <w:t>18/03/2014</w:t>
      </w:r>
      <w:proofErr w:type="gramEnd"/>
      <w:r w:rsidR="00C23085" w:rsidRPr="002303C2">
        <w:rPr>
          <w:rFonts w:eastAsiaTheme="minorEastAsia"/>
          <w:b/>
          <w:strike/>
          <w:color w:val="FF0000"/>
          <w:sz w:val="18"/>
          <w:szCs w:val="18"/>
        </w:rPr>
        <w:t>-28945/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w:t>
      </w:r>
      <w:proofErr w:type="gramStart"/>
      <w:r w:rsidRPr="00216084">
        <w:rPr>
          <w:b/>
          <w:color w:val="FF0000"/>
          <w:sz w:val="18"/>
          <w:szCs w:val="18"/>
        </w:rPr>
        <w:t>Mülga:RG</w:t>
      </w:r>
      <w:proofErr w:type="gramEnd"/>
      <w:r w:rsidRPr="002160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proofErr w:type="gramStart"/>
      <w:r w:rsidR="009C54DD" w:rsidRPr="00216084">
        <w:rPr>
          <w:b/>
          <w:sz w:val="18"/>
          <w:szCs w:val="18"/>
        </w:rPr>
        <w:t>Ek</w:t>
      </w:r>
      <w:r w:rsidRPr="00216084">
        <w:rPr>
          <w:b/>
          <w:sz w:val="18"/>
          <w:szCs w:val="18"/>
        </w:rPr>
        <w:t>:RG</w:t>
      </w:r>
      <w:proofErr w:type="gramEnd"/>
      <w:r w:rsidRPr="00216084">
        <w:rPr>
          <w:b/>
          <w:sz w:val="18"/>
          <w:szCs w:val="18"/>
        </w:rPr>
        <w:t>-</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w:t>
      </w:r>
      <w:proofErr w:type="gramStart"/>
      <w:r w:rsidRPr="00216084">
        <w:rPr>
          <w:b/>
          <w:color w:val="FF0000"/>
          <w:sz w:val="18"/>
          <w:szCs w:val="18"/>
        </w:rPr>
        <w:t>Değişik:RG</w:t>
      </w:r>
      <w:proofErr w:type="gramEnd"/>
      <w:r w:rsidRPr="00216084">
        <w:rPr>
          <w:b/>
          <w:color w:val="FF0000"/>
          <w:sz w:val="18"/>
          <w:szCs w:val="18"/>
        </w:rPr>
        <w:t>-</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lastRenderedPageBreak/>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55 yaş altı vaka grubunda, eğitim verme yetkisi bulunan üçüncü basamak hastanelerde, 3 (üç) ortopedi ve </w:t>
      </w:r>
      <w:proofErr w:type="gramStart"/>
      <w:r w:rsidRPr="009C4224">
        <w:rPr>
          <w:color w:val="FF0000"/>
          <w:sz w:val="18"/>
          <w:szCs w:val="18"/>
        </w:rPr>
        <w:t>travmatoloji</w:t>
      </w:r>
      <w:proofErr w:type="gramEnd"/>
      <w:r w:rsidRPr="009C4224">
        <w:rPr>
          <w:color w:val="FF0000"/>
          <w:sz w:val="18"/>
          <w:szCs w:val="18"/>
        </w:rPr>
        <w:t xml:space="preserve">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w:t>
      </w:r>
      <w:proofErr w:type="gramStart"/>
      <w:r w:rsidR="00ED29BC" w:rsidRPr="00216084">
        <w:rPr>
          <w:b/>
          <w:sz w:val="18"/>
          <w:szCs w:val="18"/>
        </w:rPr>
        <w:t>Değişik:RG</w:t>
      </w:r>
      <w:proofErr w:type="gramEnd"/>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ED29BC" w:rsidRPr="000A626C">
        <w:rPr>
          <w:sz w:val="18"/>
          <w:szCs w:val="18"/>
        </w:rPr>
        <w:t>Kanama durdurmada kullanılan tıbbi malzemelerin vücut dışı uygulamalarında,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(3) Kanama durdurmada kullanılan tıbbi malzemelerin endoskopik/cerrahi uygulamalarında,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w:t>
      </w:r>
      <w:proofErr w:type="gramStart"/>
      <w:r w:rsidR="0072038D" w:rsidRPr="00216084">
        <w:rPr>
          <w:b/>
          <w:sz w:val="18"/>
          <w:szCs w:val="18"/>
        </w:rPr>
        <w:t>Değişik:RG</w:t>
      </w:r>
      <w:proofErr w:type="gramEnd"/>
      <w:r w:rsidR="0072038D" w:rsidRPr="00216084">
        <w:rPr>
          <w:b/>
          <w:sz w:val="18"/>
          <w:szCs w:val="18"/>
        </w:rPr>
        <w:t>-</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b/>
          <w:color w:val="FF0000"/>
          <w:sz w:val="18"/>
          <w:szCs w:val="18"/>
        </w:rPr>
      </w:pPr>
    </w:p>
    <w:p w:rsidR="00E03148" w:rsidRPr="00E03148" w:rsidRDefault="00E03148" w:rsidP="00330641">
      <w:pPr>
        <w:ind w:firstLine="708"/>
        <w:jc w:val="both"/>
        <w:outlineLvl w:val="4"/>
        <w:rPr>
          <w:b/>
          <w:bCs/>
          <w:sz w:val="18"/>
          <w:szCs w:val="18"/>
        </w:rPr>
      </w:pP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0"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proofErr w:type="gramStart"/>
      <w:r w:rsidR="00CB1F6D" w:rsidRPr="00C87145">
        <w:rPr>
          <w:rFonts w:eastAsiaTheme="minorEastAsia" w:cstheme="minorBidi"/>
          <w:b/>
          <w:color w:val="FF0000"/>
          <w:sz w:val="18"/>
          <w:szCs w:val="18"/>
        </w:rPr>
        <w:t>Değişik:RG</w:t>
      </w:r>
      <w:proofErr w:type="gramEnd"/>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5"/>
    </w:p>
    <w:p w:rsidR="00BD4188" w:rsidRPr="0098164A" w:rsidRDefault="00BD4188" w:rsidP="00943E5B">
      <w:pPr>
        <w:autoSpaceDE w:val="0"/>
        <w:autoSpaceDN w:val="0"/>
        <w:adjustRightInd w:val="0"/>
        <w:spacing w:line="240" w:lineRule="exact"/>
        <w:ind w:firstLine="709"/>
        <w:jc w:val="both"/>
        <w:rPr>
          <w:sz w:val="18"/>
          <w:szCs w:val="18"/>
        </w:rPr>
      </w:pPr>
      <w:r w:rsidRPr="0098164A">
        <w:rPr>
          <w:sz w:val="18"/>
          <w:szCs w:val="18"/>
        </w:rPr>
        <w:t>(1)</w:t>
      </w:r>
      <w:r w:rsidR="00943E5B" w:rsidRPr="00943E5B">
        <w:rPr>
          <w:rFonts w:eastAsia="ヒラギノ明朝 Pro W3"/>
          <w:b/>
          <w:sz w:val="18"/>
          <w:szCs w:val="18"/>
        </w:rPr>
        <w:t xml:space="preserve"> </w:t>
      </w:r>
      <w:r w:rsidRPr="0098164A">
        <w:rPr>
          <w:sz w:val="18"/>
          <w:szCs w:val="18"/>
        </w:rPr>
        <w:t xml:space="preserve">Yatarak tedavilerde kullanılacak ilaçların hastane tarafından temini zorunludur. </w:t>
      </w:r>
      <w:r w:rsidR="007D08A1">
        <w:rPr>
          <w:rFonts w:eastAsia="ヒラギノ明朝 Pro W3"/>
          <w:b/>
          <w:color w:val="FF0000"/>
          <w:sz w:val="18"/>
          <w:szCs w:val="18"/>
        </w:rPr>
        <w:t>(Ek</w:t>
      </w:r>
      <w:r w:rsidR="007D08A1" w:rsidRPr="00943E5B">
        <w:rPr>
          <w:rFonts w:eastAsia="ヒラギノ明朝 Pro W3"/>
          <w:b/>
          <w:color w:val="FF0000"/>
          <w:sz w:val="18"/>
          <w:szCs w:val="18"/>
        </w:rPr>
        <w:t>:</w:t>
      </w:r>
      <w:r w:rsidR="007D08A1">
        <w:rPr>
          <w:rFonts w:eastAsia="ヒラギノ明朝 Pro W3"/>
          <w:b/>
          <w:color w:val="FF0000"/>
          <w:sz w:val="18"/>
          <w:szCs w:val="18"/>
        </w:rPr>
        <w:t xml:space="preserve"> </w:t>
      </w:r>
      <w:r w:rsidR="007D08A1" w:rsidRPr="00943E5B">
        <w:rPr>
          <w:rFonts w:eastAsia="ヒラギノ明朝 Pro W3"/>
          <w:b/>
          <w:color w:val="FF0000"/>
          <w:sz w:val="18"/>
          <w:szCs w:val="18"/>
        </w:rPr>
        <w:t>RG-</w:t>
      </w:r>
      <w:proofErr w:type="gramStart"/>
      <w:r w:rsidR="007D08A1" w:rsidRPr="00EC52D0">
        <w:rPr>
          <w:b/>
          <w:bCs/>
          <w:color w:val="FF0000"/>
          <w:sz w:val="18"/>
          <w:szCs w:val="18"/>
        </w:rPr>
        <w:t>24/12/2014</w:t>
      </w:r>
      <w:proofErr w:type="gramEnd"/>
      <w:r w:rsidR="007D08A1" w:rsidRPr="00EC52D0">
        <w:rPr>
          <w:b/>
          <w:bCs/>
          <w:color w:val="FF0000"/>
          <w:sz w:val="18"/>
          <w:szCs w:val="18"/>
        </w:rPr>
        <w:t xml:space="preserve">-29215 </w:t>
      </w:r>
      <w:r w:rsidR="007D08A1" w:rsidRPr="00EC52D0">
        <w:rPr>
          <w:rFonts w:eastAsia="ヒラギノ明朝 Pro W3"/>
          <w:b/>
          <w:color w:val="FF0000"/>
          <w:sz w:val="18"/>
          <w:szCs w:val="18"/>
        </w:rPr>
        <w:t xml:space="preserve"> </w:t>
      </w:r>
      <w:r w:rsidR="007D08A1">
        <w:rPr>
          <w:rFonts w:eastAsia="ヒラギノ明朝 Pro W3"/>
          <w:b/>
          <w:color w:val="FF0000"/>
          <w:sz w:val="18"/>
          <w:szCs w:val="18"/>
        </w:rPr>
        <w:t>/ 14-a md. Yürürlük: 24/12/2014</w:t>
      </w:r>
      <w:r w:rsidR="007D08A1" w:rsidRPr="00943E5B">
        <w:rPr>
          <w:rFonts w:eastAsia="ヒラギノ明朝 Pro W3"/>
          <w:b/>
          <w:color w:val="FF0000"/>
          <w:sz w:val="18"/>
          <w:szCs w:val="18"/>
        </w:rPr>
        <w:t>)</w:t>
      </w:r>
      <w:r w:rsidR="007D08A1" w:rsidRPr="00943E5B">
        <w:rPr>
          <w:color w:val="FF0000"/>
          <w:sz w:val="18"/>
          <w:szCs w:val="18"/>
        </w:rPr>
        <w:t xml:space="preserve"> </w:t>
      </w:r>
      <w:r w:rsidR="00943E5B" w:rsidRPr="00943E5B">
        <w:rPr>
          <w:color w:val="FF0000"/>
          <w:sz w:val="18"/>
          <w:szCs w:val="18"/>
        </w:rPr>
        <w:t>(Sağlık Bakanlığı tarafından hastanede kullanılmasına izin verilen yurtdışı ilaçların dışında kalan Yurtdışı İlaçlar hariç)</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7D08A1">
        <w:rPr>
          <w:rFonts w:eastAsia="ヒラギノ明朝 Pro W3"/>
          <w:b/>
          <w:color w:val="FF0000"/>
          <w:sz w:val="18"/>
          <w:szCs w:val="18"/>
        </w:rPr>
        <w:t xml:space="preserve"> </w:t>
      </w:r>
      <w:r w:rsidR="007D08A1">
        <w:rPr>
          <w:rFonts w:eastAsia="ヒラギノ明朝 Pro W3"/>
          <w:b/>
          <w:color w:val="FF0000"/>
          <w:sz w:val="18"/>
          <w:szCs w:val="18"/>
        </w:rPr>
        <w:t>(Ek</w:t>
      </w:r>
      <w:r w:rsidR="007D08A1" w:rsidRPr="00943E5B">
        <w:rPr>
          <w:rFonts w:eastAsia="ヒラギノ明朝 Pro W3"/>
          <w:b/>
          <w:color w:val="FF0000"/>
          <w:sz w:val="18"/>
          <w:szCs w:val="18"/>
        </w:rPr>
        <w:t>:</w:t>
      </w:r>
      <w:r w:rsidR="007D08A1">
        <w:rPr>
          <w:rFonts w:eastAsia="ヒラギノ明朝 Pro W3"/>
          <w:b/>
          <w:color w:val="FF0000"/>
          <w:sz w:val="18"/>
          <w:szCs w:val="18"/>
        </w:rPr>
        <w:t xml:space="preserve"> </w:t>
      </w:r>
      <w:r w:rsidR="007D08A1" w:rsidRPr="00943E5B">
        <w:rPr>
          <w:rFonts w:eastAsia="ヒラギノ明朝 Pro W3"/>
          <w:b/>
          <w:color w:val="FF0000"/>
          <w:sz w:val="18"/>
          <w:szCs w:val="18"/>
        </w:rPr>
        <w:t>RG-</w:t>
      </w:r>
      <w:proofErr w:type="gramStart"/>
      <w:r w:rsidR="007D08A1" w:rsidRPr="00EC52D0">
        <w:rPr>
          <w:b/>
          <w:bCs/>
          <w:color w:val="FF0000"/>
          <w:sz w:val="18"/>
          <w:szCs w:val="18"/>
        </w:rPr>
        <w:t>24/12/2014</w:t>
      </w:r>
      <w:proofErr w:type="gramEnd"/>
      <w:r w:rsidR="007D08A1" w:rsidRPr="00EC52D0">
        <w:rPr>
          <w:b/>
          <w:bCs/>
          <w:color w:val="FF0000"/>
          <w:sz w:val="18"/>
          <w:szCs w:val="18"/>
        </w:rPr>
        <w:t xml:space="preserve">-29215 </w:t>
      </w:r>
      <w:r w:rsidR="007D08A1" w:rsidRPr="00EC52D0">
        <w:rPr>
          <w:rFonts w:eastAsia="ヒラギノ明朝 Pro W3"/>
          <w:b/>
          <w:color w:val="FF0000"/>
          <w:sz w:val="18"/>
          <w:szCs w:val="18"/>
        </w:rPr>
        <w:t xml:space="preserve"> </w:t>
      </w:r>
      <w:r w:rsidR="007D08A1" w:rsidRPr="00943E5B">
        <w:rPr>
          <w:rFonts w:eastAsia="ヒラギノ明朝 Pro W3"/>
          <w:b/>
          <w:color w:val="FF0000"/>
          <w:sz w:val="18"/>
          <w:szCs w:val="18"/>
        </w:rPr>
        <w:t>/ 14-</w:t>
      </w:r>
      <w:r w:rsidR="007D08A1">
        <w:rPr>
          <w:rFonts w:eastAsia="ヒラギノ明朝 Pro W3"/>
          <w:b/>
          <w:color w:val="FF0000"/>
          <w:sz w:val="18"/>
          <w:szCs w:val="18"/>
        </w:rPr>
        <w:t>b</w:t>
      </w:r>
      <w:r w:rsidR="007D08A1" w:rsidRPr="00943E5B">
        <w:rPr>
          <w:rFonts w:eastAsia="ヒラギノ明朝 Pro W3"/>
          <w:b/>
          <w:color w:val="FF0000"/>
          <w:sz w:val="18"/>
          <w:szCs w:val="18"/>
        </w:rPr>
        <w:t xml:space="preserve"> md. Yürürlük:</w:t>
      </w:r>
      <w:r w:rsidR="007D08A1" w:rsidRPr="00F906F2">
        <w:rPr>
          <w:rFonts w:eastAsia="ヒラギノ明朝 Pro W3"/>
          <w:b/>
          <w:color w:val="FF0000"/>
          <w:sz w:val="18"/>
          <w:szCs w:val="18"/>
        </w:rPr>
        <w:t xml:space="preserve"> </w:t>
      </w:r>
      <w:r w:rsidR="007D08A1">
        <w:rPr>
          <w:rFonts w:eastAsia="ヒラギノ明朝 Pro W3"/>
          <w:b/>
          <w:color w:val="FF0000"/>
          <w:sz w:val="18"/>
          <w:szCs w:val="18"/>
        </w:rPr>
        <w:t>24/12/2014</w:t>
      </w:r>
      <w:r w:rsidR="007D08A1" w:rsidRPr="00943E5B">
        <w:rPr>
          <w:rFonts w:eastAsia="ヒラギノ明朝 Pro W3"/>
          <w:b/>
          <w:color w:val="FF0000"/>
          <w:sz w:val="18"/>
          <w:szCs w:val="18"/>
        </w:rPr>
        <w:t>)</w:t>
      </w:r>
      <w:r w:rsidR="00790D13" w:rsidRPr="00790D13">
        <w:rPr>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w:t>
      </w:r>
      <w:r w:rsidR="00790D13">
        <w:rPr>
          <w:color w:val="FF0000"/>
          <w:sz w:val="18"/>
          <w:szCs w:val="18"/>
        </w:rPr>
        <w:t>unlu değildir.</w:t>
      </w:r>
      <w:r w:rsidR="00790D13" w:rsidRPr="00790D13">
        <w:rPr>
          <w:color w:val="FF0000"/>
          <w:sz w:val="18"/>
          <w:szCs w:val="18"/>
        </w:rPr>
        <w:t xml:space="preserve">                                                                                                                                                                 </w:t>
      </w:r>
    </w:p>
    <w:p w:rsidR="00BD4188" w:rsidRPr="0098164A" w:rsidRDefault="00BD4188" w:rsidP="00BD4188">
      <w:pPr>
        <w:ind w:firstLine="709"/>
        <w:jc w:val="both"/>
        <w:outlineLvl w:val="4"/>
        <w:rPr>
          <w:sz w:val="18"/>
          <w:szCs w:val="18"/>
        </w:rPr>
      </w:pPr>
      <w:r w:rsidRPr="0098164A">
        <w:rPr>
          <w:sz w:val="18"/>
          <w:szCs w:val="18"/>
        </w:rPr>
        <w:t>(3)</w:t>
      </w:r>
      <w:r w:rsidR="00790D13" w:rsidRPr="00790D13">
        <w:rPr>
          <w:rFonts w:eastAsia="ヒラギノ明朝 Pro W3"/>
          <w:b/>
          <w:color w:val="FF0000"/>
          <w:sz w:val="18"/>
          <w:szCs w:val="18"/>
        </w:rPr>
        <w:t xml:space="preserve"> </w:t>
      </w:r>
      <w:r w:rsidRPr="0098164A">
        <w:rPr>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7D08A1">
        <w:rPr>
          <w:rFonts w:eastAsia="ヒラギノ明朝 Pro W3"/>
          <w:b/>
          <w:color w:val="FF0000"/>
          <w:sz w:val="18"/>
          <w:szCs w:val="18"/>
        </w:rPr>
        <w:t xml:space="preserve"> </w:t>
      </w:r>
      <w:r w:rsidR="007D08A1">
        <w:rPr>
          <w:rFonts w:eastAsia="ヒラギノ明朝 Pro W3"/>
          <w:b/>
          <w:color w:val="FF0000"/>
          <w:sz w:val="18"/>
          <w:szCs w:val="18"/>
        </w:rPr>
        <w:t>(Ek</w:t>
      </w:r>
      <w:r w:rsidR="007D08A1" w:rsidRPr="00943E5B">
        <w:rPr>
          <w:rFonts w:eastAsia="ヒラギノ明朝 Pro W3"/>
          <w:b/>
          <w:color w:val="FF0000"/>
          <w:sz w:val="18"/>
          <w:szCs w:val="18"/>
        </w:rPr>
        <w:t>:</w:t>
      </w:r>
      <w:r w:rsidR="007D08A1">
        <w:rPr>
          <w:rFonts w:eastAsia="ヒラギノ明朝 Pro W3"/>
          <w:b/>
          <w:color w:val="FF0000"/>
          <w:sz w:val="18"/>
          <w:szCs w:val="18"/>
        </w:rPr>
        <w:t xml:space="preserve"> </w:t>
      </w:r>
      <w:r w:rsidR="007D08A1" w:rsidRPr="00943E5B">
        <w:rPr>
          <w:rFonts w:eastAsia="ヒラギノ明朝 Pro W3"/>
          <w:b/>
          <w:color w:val="FF0000"/>
          <w:sz w:val="18"/>
          <w:szCs w:val="18"/>
        </w:rPr>
        <w:t>RG-</w:t>
      </w:r>
      <w:proofErr w:type="gramStart"/>
      <w:r w:rsidR="007D08A1" w:rsidRPr="00EC52D0">
        <w:rPr>
          <w:b/>
          <w:bCs/>
          <w:color w:val="FF0000"/>
          <w:sz w:val="18"/>
          <w:szCs w:val="18"/>
        </w:rPr>
        <w:t>24/12/2014</w:t>
      </w:r>
      <w:proofErr w:type="gramEnd"/>
      <w:r w:rsidR="007D08A1" w:rsidRPr="00EC52D0">
        <w:rPr>
          <w:b/>
          <w:bCs/>
          <w:color w:val="FF0000"/>
          <w:sz w:val="18"/>
          <w:szCs w:val="18"/>
        </w:rPr>
        <w:t xml:space="preserve">-29215 </w:t>
      </w:r>
      <w:r w:rsidR="007D08A1" w:rsidRPr="00EC52D0">
        <w:rPr>
          <w:rFonts w:eastAsia="ヒラギノ明朝 Pro W3"/>
          <w:b/>
          <w:color w:val="FF0000"/>
          <w:sz w:val="18"/>
          <w:szCs w:val="18"/>
        </w:rPr>
        <w:t xml:space="preserve"> </w:t>
      </w:r>
      <w:r w:rsidR="007D08A1" w:rsidRPr="00943E5B">
        <w:rPr>
          <w:rFonts w:eastAsia="ヒラギノ明朝 Pro W3"/>
          <w:b/>
          <w:color w:val="FF0000"/>
          <w:sz w:val="18"/>
          <w:szCs w:val="18"/>
        </w:rPr>
        <w:t>/ 14-</w:t>
      </w:r>
      <w:r w:rsidR="007D08A1">
        <w:rPr>
          <w:rFonts w:eastAsia="ヒラギノ明朝 Pro W3"/>
          <w:b/>
          <w:color w:val="FF0000"/>
          <w:sz w:val="18"/>
          <w:szCs w:val="18"/>
        </w:rPr>
        <w:t>c</w:t>
      </w:r>
      <w:r w:rsidR="007D08A1" w:rsidRPr="00943E5B">
        <w:rPr>
          <w:rFonts w:eastAsia="ヒラギノ明朝 Pro W3"/>
          <w:b/>
          <w:color w:val="FF0000"/>
          <w:sz w:val="18"/>
          <w:szCs w:val="18"/>
        </w:rPr>
        <w:t xml:space="preserve"> md. Yürürlük:</w:t>
      </w:r>
      <w:r w:rsidR="007D08A1" w:rsidRPr="00F906F2">
        <w:rPr>
          <w:rFonts w:eastAsia="ヒラギノ明朝 Pro W3"/>
          <w:b/>
          <w:color w:val="FF0000"/>
          <w:sz w:val="18"/>
          <w:szCs w:val="18"/>
        </w:rPr>
        <w:t xml:space="preserve"> </w:t>
      </w:r>
      <w:r w:rsidR="007D08A1">
        <w:rPr>
          <w:rFonts w:eastAsia="ヒラギノ明朝 Pro W3"/>
          <w:b/>
          <w:color w:val="FF0000"/>
          <w:sz w:val="18"/>
          <w:szCs w:val="18"/>
        </w:rPr>
        <w:t>24/12/2014</w:t>
      </w:r>
      <w:r w:rsidR="007D08A1" w:rsidRPr="00943E5B">
        <w:rPr>
          <w:rFonts w:eastAsia="ヒラギノ明朝 Pro W3"/>
          <w:b/>
          <w:color w:val="FF0000"/>
          <w:sz w:val="18"/>
          <w:szCs w:val="18"/>
        </w:rPr>
        <w:t>)</w:t>
      </w:r>
      <w:r w:rsidR="007D08A1" w:rsidRPr="0098164A">
        <w:rPr>
          <w:sz w:val="18"/>
          <w:szCs w:val="18"/>
        </w:rPr>
        <w:t xml:space="preserve"> </w:t>
      </w:r>
      <w:r w:rsidR="00790D13">
        <w:rPr>
          <w:sz w:val="18"/>
          <w:szCs w:val="18"/>
        </w:rPr>
        <w:t xml:space="preserve"> </w:t>
      </w:r>
      <w:r w:rsidR="00790D13" w:rsidRPr="00790D13">
        <w:rPr>
          <w:color w:val="FF0000"/>
          <w:sz w:val="18"/>
          <w:szCs w:val="18"/>
        </w:rPr>
        <w:t>(Yurtdışı İlaçlar ve ara ödemede olan ilaçlar hariç)</w:t>
      </w:r>
      <w:r w:rsidRPr="0098164A">
        <w:rPr>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w:t>
      </w:r>
      <w:proofErr w:type="gramStart"/>
      <w:r w:rsidRPr="0098164A">
        <w:rPr>
          <w:sz w:val="18"/>
          <w:szCs w:val="18"/>
        </w:rPr>
        <w:t>branştan</w:t>
      </w:r>
      <w:proofErr w:type="gramEnd"/>
      <w:r w:rsidRPr="0098164A">
        <w:rPr>
          <w:sz w:val="18"/>
          <w:szCs w:val="18"/>
        </w:rPr>
        <w:t xml:space="preserve">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lastRenderedPageBreak/>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lastRenderedPageBreak/>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proofErr w:type="gramStart"/>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roofErr w:type="gramEnd"/>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proofErr w:type="gramStart"/>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proofErr w:type="gramEnd"/>
      <w:r w:rsidRPr="0098164A">
        <w:rPr>
          <w:sz w:val="18"/>
          <w:szCs w:val="18"/>
        </w:rPr>
        <w:t>(</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6"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proofErr w:type="gramStart"/>
      <w:r w:rsidR="001B0A71" w:rsidRPr="00C87145">
        <w:rPr>
          <w:rFonts w:eastAsiaTheme="minorEastAsia" w:cstheme="minorBidi"/>
          <w:b/>
          <w:color w:val="FF0000"/>
          <w:sz w:val="18"/>
          <w:szCs w:val="18"/>
        </w:rPr>
        <w:t>Değişik:RG</w:t>
      </w:r>
      <w:proofErr w:type="gramEnd"/>
      <w:r w:rsidR="001B0A71" w:rsidRPr="00C87145">
        <w:rPr>
          <w:rFonts w:eastAsiaTheme="minorEastAsia" w:cstheme="minorBidi"/>
          <w:b/>
          <w:color w:val="FF0000"/>
          <w:sz w:val="18"/>
          <w:szCs w:val="18"/>
        </w:rPr>
        <w:t>-</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hastalıkları, çocuk sağlığı ve hastalıkları, fiziksel tıp ve </w:t>
      </w:r>
      <w:proofErr w:type="gramStart"/>
      <w:r w:rsidRPr="0098164A">
        <w:rPr>
          <w:sz w:val="18"/>
          <w:szCs w:val="18"/>
        </w:rPr>
        <w:t>rehabilitasyon</w:t>
      </w:r>
      <w:proofErr w:type="gramEnd"/>
      <w:r w:rsidRPr="0098164A">
        <w:rPr>
          <w:sz w:val="18"/>
          <w:szCs w:val="18"/>
        </w:rPr>
        <w:t xml:space="preserve">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w:t>
      </w:r>
      <w:proofErr w:type="gramStart"/>
      <w:r w:rsidRPr="006B75C1">
        <w:rPr>
          <w:rFonts w:eastAsiaTheme="minorEastAsia"/>
          <w:b/>
          <w:sz w:val="18"/>
          <w:szCs w:val="18"/>
        </w:rPr>
        <w:t>Değişik:RG</w:t>
      </w:r>
      <w:proofErr w:type="gramEnd"/>
      <w:r w:rsidRPr="006B75C1">
        <w:rPr>
          <w:rFonts w:eastAsiaTheme="minorEastAsia"/>
          <w:b/>
          <w:sz w:val="18"/>
          <w:szCs w:val="18"/>
        </w:rPr>
        <w:t>-30/08/2014-29014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w:t>
      </w:r>
      <w:r w:rsidRPr="00A17464">
        <w:rPr>
          <w:strike/>
          <w:sz w:val="18"/>
          <w:szCs w:val="18"/>
        </w:rPr>
        <w:lastRenderedPageBreak/>
        <w:t>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w:t>
      </w:r>
      <w:proofErr w:type="gramStart"/>
      <w:r w:rsidRPr="0098164A">
        <w:rPr>
          <w:sz w:val="18"/>
          <w:szCs w:val="18"/>
        </w:rPr>
        <w:t>rehabilitasyon</w:t>
      </w:r>
      <w:proofErr w:type="gramEnd"/>
      <w:r w:rsidRPr="0098164A">
        <w:rPr>
          <w:sz w:val="18"/>
          <w:szCs w:val="18"/>
        </w:rPr>
        <w:t xml:space="preserve">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lastRenderedPageBreak/>
        <w:t>(11)</w:t>
      </w:r>
      <w:r w:rsidR="00D5059F">
        <w:rPr>
          <w:sz w:val="18"/>
          <w:szCs w:val="18"/>
        </w:rPr>
        <w:t xml:space="preserve"> </w:t>
      </w:r>
      <w:r w:rsidRPr="00A73323">
        <w:rPr>
          <w:b/>
          <w:color w:val="FF0000"/>
          <w:sz w:val="18"/>
          <w:szCs w:val="18"/>
        </w:rPr>
        <w:t>(</w:t>
      </w:r>
      <w:proofErr w:type="gramStart"/>
      <w:r w:rsidR="00604D9D">
        <w:rPr>
          <w:rFonts w:eastAsiaTheme="minorEastAsia" w:cstheme="minorBidi"/>
          <w:b/>
          <w:color w:val="FF0000"/>
          <w:sz w:val="18"/>
          <w:szCs w:val="18"/>
        </w:rPr>
        <w:t>Değişik:RG</w:t>
      </w:r>
      <w:proofErr w:type="gramEnd"/>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Romatoid artritli hastalarda, methotreksat ile </w:t>
      </w:r>
      <w:proofErr w:type="gramStart"/>
      <w:r w:rsidRPr="000E1E46">
        <w:rPr>
          <w:strike/>
          <w:sz w:val="18"/>
          <w:szCs w:val="18"/>
        </w:rPr>
        <w:t>kombinasyon</w:t>
      </w:r>
      <w:proofErr w:type="gramEnd"/>
      <w:r w:rsidRPr="000E1E46">
        <w:rPr>
          <w:strike/>
          <w:sz w:val="18"/>
          <w:szCs w:val="18"/>
        </w:rPr>
        <w:t xml:space="preserve">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w:t>
      </w:r>
      <w:proofErr w:type="gramStart"/>
      <w:r w:rsidRPr="00A411EC">
        <w:rPr>
          <w:color w:val="FF0000"/>
          <w:sz w:val="18"/>
          <w:szCs w:val="18"/>
        </w:rPr>
        <w:t>kombinasyon</w:t>
      </w:r>
      <w:proofErr w:type="gramEnd"/>
      <w:r w:rsidRPr="00A411EC">
        <w:rPr>
          <w:color w:val="FF0000"/>
          <w:sz w:val="18"/>
          <w:szCs w:val="18"/>
        </w:rPr>
        <w:t xml:space="preserve">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 xml:space="preserve">ethotrexat ile birlikte, yalnızca üniversite veya eğitim ve araştırma hastanelerinde içinde en az bir romatoloji, klinik immunoloji veya fiziksel tıp ve </w:t>
      </w:r>
      <w:proofErr w:type="gramStart"/>
      <w:r w:rsidRPr="0098164A">
        <w:rPr>
          <w:sz w:val="18"/>
          <w:szCs w:val="18"/>
        </w:rPr>
        <w:t>rehabilitasyon</w:t>
      </w:r>
      <w:proofErr w:type="gramEnd"/>
      <w:r w:rsidRPr="0098164A">
        <w:rPr>
          <w:sz w:val="18"/>
          <w:szCs w:val="18"/>
        </w:rPr>
        <w:t xml:space="preserve">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lastRenderedPageBreak/>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w:t>
      </w:r>
      <w:proofErr w:type="gramStart"/>
      <w:r w:rsidRPr="0098164A">
        <w:rPr>
          <w:sz w:val="18"/>
          <w:szCs w:val="18"/>
        </w:rPr>
        <w:t>kombinasyon</w:t>
      </w:r>
      <w:proofErr w:type="gramEnd"/>
      <w:r w:rsidRPr="0098164A">
        <w:rPr>
          <w:sz w:val="18"/>
          <w:szCs w:val="18"/>
        </w:rPr>
        <w:t xml:space="preserve">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proofErr w:type="gramStart"/>
      <w:r w:rsidRPr="00644ABF">
        <w:rPr>
          <w:rFonts w:eastAsiaTheme="minorEastAsia" w:cstheme="minorBidi"/>
          <w:b/>
          <w:sz w:val="18"/>
          <w:szCs w:val="18"/>
        </w:rPr>
        <w:t>Değişik:RG</w:t>
      </w:r>
      <w:proofErr w:type="gramEnd"/>
      <w:r w:rsidRPr="00644ABF">
        <w:rPr>
          <w:rFonts w:eastAsiaTheme="minorEastAsia" w:cstheme="minorBidi"/>
          <w:b/>
          <w:sz w:val="18"/>
          <w:szCs w:val="18"/>
        </w:rPr>
        <w:t>-</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21551D">
        <w:rPr>
          <w:rFonts w:eastAsia="Calibri"/>
          <w:sz w:val="18"/>
          <w:szCs w:val="18"/>
          <w:lang w:eastAsia="en-US"/>
        </w:rPr>
        <w:t>Aktif romatoid artriti bulunan,</w:t>
      </w:r>
      <w:r w:rsidRPr="0021551D">
        <w:rPr>
          <w:rFonts w:eastAsia="Calibri"/>
          <w:b/>
          <w:color w:val="00B0F0"/>
          <w:sz w:val="18"/>
          <w:szCs w:val="18"/>
          <w:lang w:eastAsia="en-US"/>
        </w:rPr>
        <w:t xml:space="preserve"> </w:t>
      </w:r>
      <w:r w:rsidRPr="0021551D">
        <w:rPr>
          <w:rFonts w:eastAsia="Calibri"/>
          <w:sz w:val="18"/>
          <w:szCs w:val="18"/>
          <w:lang w:eastAsia="en-US"/>
        </w:rPr>
        <w:t>biri methotrexat olmak üzere en az 3 farklı hastalık modifiye edici antiromatizmal ilacı, en az üçer ay kullanmış olmasına veya</w:t>
      </w:r>
      <w:r w:rsidRPr="0021551D">
        <w:rPr>
          <w:rFonts w:eastAsia="Calibri"/>
          <w:b/>
          <w:sz w:val="18"/>
          <w:szCs w:val="18"/>
          <w:lang w:eastAsia="en-US"/>
        </w:rPr>
        <w:t xml:space="preserve"> </w:t>
      </w:r>
      <w:r w:rsidRPr="0021551D">
        <w:rPr>
          <w:rFonts w:eastAsia="Calibri"/>
          <w:sz w:val="18"/>
          <w:szCs w:val="18"/>
          <w:lang w:eastAsia="en-US"/>
        </w:rPr>
        <w:t xml:space="preserve">en az bir anti TNF tedavisine rağmen hastalığı kontrol edilemeyen (DAS 28 SKORU &gt;5.1 olan) erişkin hastalarda, yalnızca üniversite veya eğitim ve araştırma hastanelerinde içinde en az bir romatoloji, klinik immunoloji veya fiziksel tıp ve </w:t>
      </w:r>
      <w:proofErr w:type="gramStart"/>
      <w:r w:rsidRPr="0021551D">
        <w:rPr>
          <w:rFonts w:eastAsia="Calibri"/>
          <w:sz w:val="18"/>
          <w:szCs w:val="18"/>
          <w:lang w:eastAsia="en-US"/>
        </w:rPr>
        <w:t>rehabilitasyon</w:t>
      </w:r>
      <w:proofErr w:type="gramEnd"/>
      <w:r w:rsidRPr="0021551D">
        <w:rPr>
          <w:rFonts w:eastAsia="Calibri"/>
          <w:sz w:val="18"/>
          <w:szCs w:val="18"/>
          <w:lang w:eastAsia="en-US"/>
        </w:rPr>
        <w:t xml:space="preserve"> uzmanının bulunduğu 3 ay süreli sağlık kurulu raporuna dayanılarak bu uzman hekimler tarafından reçetelenir.</w:t>
      </w:r>
      <w:r w:rsidRPr="003E005A">
        <w:rPr>
          <w:rFonts w:ascii="Calibri" w:hAnsi="Calibri"/>
          <w:sz w:val="18"/>
          <w:szCs w:val="18"/>
          <w:lang w:eastAsia="en-US"/>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a) 3 aylık anti-TNF tedavisine rağmen ACR pediatrik 30 cevap </w:t>
      </w:r>
      <w:proofErr w:type="gramStart"/>
      <w:r w:rsidRPr="004F11B1">
        <w:rPr>
          <w:color w:val="FF0000"/>
          <w:sz w:val="18"/>
          <w:szCs w:val="18"/>
        </w:rPr>
        <w:t>kriterine</w:t>
      </w:r>
      <w:proofErr w:type="gramEnd"/>
      <w:r w:rsidRPr="004F11B1">
        <w:rPr>
          <w:color w:val="FF0000"/>
          <w:sz w:val="18"/>
          <w:szCs w:val="18"/>
        </w:rPr>
        <w:t xml:space="preserv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4F11B1" w:rsidRDefault="004F11B1" w:rsidP="00B259DD">
      <w:pPr>
        <w:spacing w:line="240" w:lineRule="atLeast"/>
        <w:ind w:firstLine="708"/>
        <w:jc w:val="both"/>
        <w:rPr>
          <w:color w:val="FF0000"/>
          <w:sz w:val="18"/>
          <w:szCs w:val="18"/>
        </w:rPr>
      </w:pPr>
      <w:r w:rsidRPr="004F11B1">
        <w:rPr>
          <w:color w:val="FF0000"/>
          <w:sz w:val="18"/>
          <w:szCs w:val="18"/>
        </w:rPr>
        <w:t>b) 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p>
    <w:p w:rsidR="001B0A71" w:rsidRDefault="00644ABF" w:rsidP="001B0A71">
      <w:pPr>
        <w:ind w:firstLine="708"/>
        <w:jc w:val="both"/>
        <w:outlineLvl w:val="4"/>
        <w:rPr>
          <w:b/>
          <w:sz w:val="18"/>
          <w:szCs w:val="18"/>
        </w:rPr>
      </w:pPr>
      <w:r w:rsidRPr="006B75C1">
        <w:rPr>
          <w:rFonts w:eastAsiaTheme="minorEastAsia"/>
          <w:b/>
          <w:sz w:val="18"/>
          <w:szCs w:val="18"/>
        </w:rPr>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w:t>
      </w:r>
      <w:r w:rsidRPr="00DA6D90">
        <w:rPr>
          <w:rFonts w:eastAsia="Calibri"/>
          <w:color w:val="FF0000"/>
          <w:sz w:val="18"/>
          <w:szCs w:val="18"/>
          <w:lang w:eastAsia="en-US"/>
        </w:rPr>
        <w:lastRenderedPageBreak/>
        <w:t>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000E6BF9" w:rsidRPr="000E6BF9">
        <w:rPr>
          <w:color w:val="FF0000"/>
          <w:sz w:val="18"/>
          <w:szCs w:val="18"/>
        </w:rPr>
        <w:t>kriterlerinin</w:t>
      </w:r>
      <w:proofErr w:type="gramEnd"/>
      <w:r w:rsidR="000E6BF9" w:rsidRPr="000E6BF9">
        <w:rPr>
          <w:color w:val="FF0000"/>
          <w:sz w:val="18"/>
          <w:szCs w:val="18"/>
        </w:rPr>
        <w:t xml:space="preserve">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Myeloablatif dozda çoklu ajanlı </w:t>
      </w:r>
      <w:proofErr w:type="gramStart"/>
      <w:r w:rsidRPr="0098164A">
        <w:rPr>
          <w:sz w:val="18"/>
          <w:szCs w:val="18"/>
        </w:rPr>
        <w:t>kemoterapi</w:t>
      </w:r>
      <w:proofErr w:type="gramEnd"/>
      <w:r w:rsidRPr="0098164A">
        <w:rPr>
          <w:sz w:val="18"/>
          <w:szCs w:val="18"/>
        </w:rPr>
        <w:t xml:space="preserve">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 xml:space="preserve">’den fazla olan, allopurinol ve hidrasyon tedavisine rağmen böbrek fonksiyonları bozulmuş (kreatin &gt; 2 mg/dl, kreatin klerensi &lt; 50 ml/dakika) veya allopurinolün kontrendike olduğu </w:t>
      </w:r>
      <w:r w:rsidRPr="0098164A">
        <w:rPr>
          <w:sz w:val="18"/>
          <w:szCs w:val="18"/>
        </w:rPr>
        <w:lastRenderedPageBreak/>
        <w:t>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w:t>
      </w:r>
      <w:proofErr w:type="gramStart"/>
      <w:r w:rsidRPr="0098164A">
        <w:rPr>
          <w:sz w:val="18"/>
          <w:szCs w:val="18"/>
        </w:rPr>
        <w:t>rehabilitasyon</w:t>
      </w:r>
      <w:proofErr w:type="gramEnd"/>
      <w:r w:rsidRPr="0098164A">
        <w:rPr>
          <w:sz w:val="18"/>
          <w:szCs w:val="18"/>
        </w:rPr>
        <w:t xml:space="preserve">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 xml:space="preserve">d) Sıkışma tipi üriner inkontinans, sıkışma ve sık idrar </w:t>
      </w:r>
      <w:proofErr w:type="gramStart"/>
      <w:r w:rsidRPr="00046A60">
        <w:rPr>
          <w:color w:val="FF0000"/>
          <w:sz w:val="18"/>
          <w:szCs w:val="18"/>
        </w:rPr>
        <w:t>semptomları</w:t>
      </w:r>
      <w:proofErr w:type="gramEnd"/>
      <w:r w:rsidRPr="00046A60">
        <w:rPr>
          <w:color w:val="FF0000"/>
          <w:sz w:val="18"/>
          <w:szCs w:val="18"/>
        </w:rPr>
        <w:t xml:space="preserve">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w:t>
      </w:r>
      <w:r w:rsidRPr="0098164A">
        <w:rPr>
          <w:sz w:val="18"/>
          <w:szCs w:val="18"/>
        </w:rPr>
        <w:lastRenderedPageBreak/>
        <w:t xml:space="preserve">hormonu salınımında bir bozukluk söz konusu ise, yani nörosekretuar disfonksiyon söz konusu ise </w:t>
      </w:r>
      <w:proofErr w:type="gramStart"/>
      <w:r w:rsidRPr="0098164A">
        <w:rPr>
          <w:sz w:val="18"/>
          <w:szCs w:val="18"/>
        </w:rPr>
        <w:t>yada</w:t>
      </w:r>
      <w:proofErr w:type="gramEnd"/>
      <w:r w:rsidRPr="0098164A">
        <w:rPr>
          <w:sz w:val="18"/>
          <w:szCs w:val="18"/>
        </w:rPr>
        <w:t xml:space="preserve">;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w:t>
      </w:r>
      <w:proofErr w:type="gramStart"/>
      <w:r w:rsidRPr="0098164A">
        <w:rPr>
          <w:sz w:val="18"/>
          <w:szCs w:val="18"/>
        </w:rPr>
        <w:t>jenerasyon</w:t>
      </w:r>
      <w:proofErr w:type="gramEnd"/>
      <w:r w:rsidRPr="0098164A">
        <w:rPr>
          <w:sz w:val="18"/>
          <w:szCs w:val="18"/>
        </w:rPr>
        <w:t xml:space="preserve">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w:t>
      </w:r>
      <w:proofErr w:type="gramStart"/>
      <w:r w:rsidRPr="0098164A">
        <w:rPr>
          <w:sz w:val="18"/>
          <w:szCs w:val="18"/>
        </w:rPr>
        <w:t>skalasına</w:t>
      </w:r>
      <w:proofErr w:type="gramEnd"/>
      <w:r w:rsidRPr="0098164A">
        <w:rPr>
          <w:sz w:val="18"/>
          <w:szCs w:val="18"/>
        </w:rPr>
        <w:t xml:space="preserve">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lastRenderedPageBreak/>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w:t>
      </w:r>
      <w:r w:rsidRPr="0098164A">
        <w:rPr>
          <w:sz w:val="18"/>
          <w:szCs w:val="18"/>
        </w:rPr>
        <w:lastRenderedPageBreak/>
        <w:t>&lt;100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 xml:space="preserve">(1) Parikalsitolün oral formları; evre 5 kronik böbrek yetmezliği hastalığı olup, periton diyaliz tedavisi altında olan, 3 aylık aktif D vitamini tedavisine ve Ca düzeyi 1,25 mmol/L </w:t>
      </w:r>
      <w:proofErr w:type="gramStart"/>
      <w:r w:rsidRPr="0098164A">
        <w:rPr>
          <w:sz w:val="18"/>
          <w:szCs w:val="18"/>
        </w:rPr>
        <w:t>konsantrasyonlu</w:t>
      </w:r>
      <w:proofErr w:type="gramEnd"/>
      <w:r w:rsidRPr="0098164A">
        <w:rPr>
          <w:sz w:val="18"/>
          <w:szCs w:val="18"/>
        </w:rPr>
        <w:t xml:space="preserve">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 xml:space="preserve">(1) Mukopolisakkaridoz tip III, IV ve VII, wolman hastalığı ve kolesterol ester depo hastalığı gibi hastalıkların tedavisinde çocuk metabolizma hastalıkları veya gastroenteroloji veya nöroloji veya endokrinoloji ve metabolizma </w:t>
      </w:r>
      <w:r w:rsidRPr="0098164A">
        <w:rPr>
          <w:sz w:val="18"/>
          <w:szCs w:val="18"/>
        </w:rPr>
        <w:lastRenderedPageBreak/>
        <w:t>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w:t>
      </w:r>
      <w:proofErr w:type="gramStart"/>
      <w:r w:rsidR="00857DA8" w:rsidRPr="008B6555">
        <w:rPr>
          <w:strike/>
          <w:sz w:val="18"/>
          <w:szCs w:val="18"/>
        </w:rPr>
        <w:t>enfeksiyon</w:t>
      </w:r>
      <w:proofErr w:type="gramEnd"/>
      <w:r w:rsidR="00857DA8" w:rsidRPr="008B6555">
        <w:rPr>
          <w:strike/>
          <w:sz w:val="18"/>
          <w:szCs w:val="18"/>
        </w:rPr>
        <w:t xml:space="preserve">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 xml:space="preserve">Akut ve kronik viral hepatit tedavisinde kullanılan ilaçlar gastroenteroloji veya enfeksiyon hastalıkları uzman hekimlerinden biri tarafından düzenlenen ilaç kullanım raporuna dayanılarak bu uzman hekimler ile çocuk sağlığı ve </w:t>
      </w:r>
      <w:r w:rsidRPr="004B53F9">
        <w:rPr>
          <w:rFonts w:eastAsia="ヒラギノ明朝 Pro W3"/>
          <w:color w:val="FF0000"/>
          <w:sz w:val="18"/>
          <w:szCs w:val="18"/>
        </w:rPr>
        <w:lastRenderedPageBreak/>
        <w:t>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w:t>
      </w:r>
      <w:proofErr w:type="gramStart"/>
      <w:r w:rsidR="009D4220">
        <w:rPr>
          <w:b/>
          <w:bCs/>
          <w:iCs/>
          <w:color w:val="FF0000"/>
          <w:sz w:val="18"/>
          <w:szCs w:val="18"/>
        </w:rPr>
        <w:t>Değişik:RG</w:t>
      </w:r>
      <w:proofErr w:type="gramEnd"/>
      <w:r w:rsidR="009D4220">
        <w:rPr>
          <w:b/>
          <w:bCs/>
          <w:iCs/>
          <w:color w:val="FF0000"/>
          <w:sz w:val="18"/>
          <w:szCs w:val="18"/>
        </w:rPr>
        <w:t>-26/09/2013-28777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lastRenderedPageBreak/>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93645F">
        <w:rPr>
          <w:b/>
          <w:bCs/>
          <w:iCs/>
          <w:color w:val="FF0000"/>
          <w:sz w:val="18"/>
          <w:szCs w:val="18"/>
        </w:rPr>
        <w:t>:RG</w:t>
      </w:r>
      <w:proofErr w:type="gramEnd"/>
      <w:r w:rsidR="0093645F">
        <w:rPr>
          <w:b/>
          <w:bCs/>
          <w:iCs/>
          <w:color w:val="FF0000"/>
          <w:sz w:val="18"/>
          <w:szCs w:val="18"/>
        </w:rPr>
        <w:t>-26/09/2013-28777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383C1E">
        <w:rPr>
          <w:b/>
          <w:bCs/>
          <w:iCs/>
          <w:color w:val="FF0000"/>
          <w:sz w:val="18"/>
          <w:szCs w:val="18"/>
        </w:rPr>
        <w:t>:RG</w:t>
      </w:r>
      <w:proofErr w:type="gramEnd"/>
      <w:r w:rsidR="00383C1E">
        <w:rPr>
          <w:b/>
          <w:bCs/>
          <w:iCs/>
          <w:color w:val="FF0000"/>
          <w:sz w:val="18"/>
          <w:szCs w:val="18"/>
        </w:rPr>
        <w:t>-26/09/2013-28777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w:t>
      </w:r>
      <w:proofErr w:type="gramStart"/>
      <w:r w:rsidR="00C175F7">
        <w:rPr>
          <w:b/>
          <w:bCs/>
          <w:iCs/>
          <w:color w:val="FF0000"/>
          <w:sz w:val="18"/>
          <w:szCs w:val="18"/>
        </w:rPr>
        <w:t>Değişik:RG</w:t>
      </w:r>
      <w:proofErr w:type="gramEnd"/>
      <w:r w:rsidR="00C175F7">
        <w:rPr>
          <w:b/>
          <w:bCs/>
          <w:iCs/>
          <w:color w:val="FF0000"/>
          <w:sz w:val="18"/>
          <w:szCs w:val="18"/>
        </w:rPr>
        <w:t>-26/09/2013-28777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lastRenderedPageBreak/>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r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w:t>
      </w:r>
      <w:proofErr w:type="gramStart"/>
      <w:r w:rsidR="00857DA8" w:rsidRPr="0098164A">
        <w:rPr>
          <w:sz w:val="18"/>
          <w:szCs w:val="18"/>
        </w:rPr>
        <w:t>kombinasyon</w:t>
      </w:r>
      <w:proofErr w:type="gramEnd"/>
      <w:r w:rsidR="00857DA8" w:rsidRPr="0098164A">
        <w:rPr>
          <w:sz w:val="18"/>
          <w:szCs w:val="18"/>
        </w:rPr>
        <w:t xml:space="preserve">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D8295A">
        <w:rPr>
          <w:strike/>
          <w:sz w:val="18"/>
          <w:szCs w:val="18"/>
        </w:rPr>
        <w:t>kombinasyon</w:t>
      </w:r>
      <w:proofErr w:type="gramEnd"/>
      <w:r w:rsidRPr="00D8295A">
        <w:rPr>
          <w:strike/>
          <w:sz w:val="18"/>
          <w:szCs w:val="18"/>
        </w:rPr>
        <w:t xml:space="preserve">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E64299">
        <w:rPr>
          <w:color w:val="FF0000"/>
          <w:sz w:val="18"/>
          <w:szCs w:val="18"/>
        </w:rPr>
        <w:t>kombinasyon</w:t>
      </w:r>
      <w:proofErr w:type="gramEnd"/>
      <w:r w:rsidRPr="00E64299">
        <w:rPr>
          <w:color w:val="FF0000"/>
          <w:sz w:val="18"/>
          <w:szCs w:val="18"/>
        </w:rPr>
        <w:t xml:space="preserve">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w:t>
      </w:r>
      <w:r w:rsidRPr="00E64299">
        <w:rPr>
          <w:color w:val="FF0000"/>
          <w:sz w:val="18"/>
          <w:szCs w:val="18"/>
        </w:rPr>
        <w:lastRenderedPageBreak/>
        <w:t xml:space="preserve">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w:t>
      </w:r>
      <w:proofErr w:type="gramStart"/>
      <w:r w:rsidRPr="0098164A">
        <w:rPr>
          <w:sz w:val="18"/>
          <w:szCs w:val="18"/>
        </w:rPr>
        <w:t>prospektüs</w:t>
      </w:r>
      <w:proofErr w:type="gramEnd"/>
      <w:r w:rsidRPr="0098164A">
        <w:rPr>
          <w:sz w:val="18"/>
          <w:szCs w:val="18"/>
        </w:rPr>
        <w:t xml:space="preserve">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Pr="00F8405E">
        <w:rPr>
          <w:rFonts w:eastAsia="Calibri"/>
          <w:color w:val="FF0000"/>
          <w:sz w:val="18"/>
          <w:szCs w:val="18"/>
          <w:lang w:eastAsia="en-US"/>
        </w:rPr>
        <w:t xml:space="preserve"> kullanılabilir.” </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3) Decitabin, yukarıdaki koşullarda 4 haftada bir 5 günlük sürede (20 mg/m2/gün) toplam 100 mg/m2’yi geçmeyecek şekilde kullanılır.</w:t>
      </w:r>
    </w:p>
    <w:p w:rsidR="00C064E1" w:rsidRPr="0098164A" w:rsidRDefault="00C064E1" w:rsidP="00F8405E">
      <w:pPr>
        <w:spacing w:line="240" w:lineRule="exact"/>
        <w:ind w:firstLine="709"/>
        <w:jc w:val="both"/>
        <w:rPr>
          <w:sz w:val="18"/>
          <w:szCs w:val="18"/>
        </w:rPr>
      </w:pPr>
      <w:r w:rsidRPr="00F8405E">
        <w:rPr>
          <w:color w:val="FF0000"/>
          <w:sz w:val="18"/>
          <w:szCs w:val="18"/>
        </w:rPr>
        <w:t>b)</w:t>
      </w:r>
      <w:r w:rsidRPr="00F8405E">
        <w:rPr>
          <w:b/>
          <w:color w:val="FF0000"/>
          <w:sz w:val="18"/>
          <w:szCs w:val="18"/>
        </w:rPr>
        <w:t xml:space="preserve"> </w:t>
      </w:r>
      <w:r w:rsidRPr="00F8405E">
        <w:rPr>
          <w:color w:val="FF0000"/>
          <w:sz w:val="18"/>
          <w:szCs w:val="18"/>
        </w:rPr>
        <w:t>Azasitidin ve decitabin birlikte kullanılamaz.</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lastRenderedPageBreak/>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 xml:space="preserve">2) Nilotinib yalnızca; İmatinib </w:t>
      </w:r>
      <w:proofErr w:type="gramStart"/>
      <w:r w:rsidRPr="003219C7">
        <w:rPr>
          <w:rFonts w:eastAsia="ヒラギノ明朝 Pro W3"/>
          <w:color w:val="FF0000"/>
          <w:sz w:val="18"/>
          <w:szCs w:val="18"/>
        </w:rPr>
        <w:t>dahil</w:t>
      </w:r>
      <w:proofErr w:type="gramEnd"/>
      <w:r w:rsidRPr="003219C7">
        <w:rPr>
          <w:rFonts w:eastAsia="ヒラギノ明朝 Pro W3"/>
          <w:color w:val="FF0000"/>
          <w:sz w:val="18"/>
          <w:szCs w:val="18"/>
        </w:rPr>
        <w:t xml:space="preserve">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w:t>
      </w:r>
      <w:proofErr w:type="gramStart"/>
      <w:r w:rsidRPr="0098164A">
        <w:rPr>
          <w:sz w:val="18"/>
          <w:szCs w:val="18"/>
        </w:rPr>
        <w:t>lokal</w:t>
      </w:r>
      <w:proofErr w:type="gramEnd"/>
      <w:r w:rsidRPr="0098164A">
        <w:rPr>
          <w:sz w:val="18"/>
          <w:szCs w:val="18"/>
        </w:rPr>
        <w:t xml:space="preserve">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proofErr w:type="gramStart"/>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proofErr w:type="gramEnd"/>
      <w:r w:rsidR="00B46940" w:rsidRPr="00C87145">
        <w:rPr>
          <w:rFonts w:eastAsiaTheme="minorEastAsia" w:cstheme="minorBidi"/>
          <w:b/>
          <w:color w:val="FF0000"/>
          <w:sz w:val="18"/>
          <w:szCs w:val="18"/>
        </w:rPr>
        <w:t>-</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w:t>
      </w:r>
      <w:proofErr w:type="gramStart"/>
      <w:r w:rsidRPr="0098164A">
        <w:rPr>
          <w:sz w:val="18"/>
          <w:szCs w:val="18"/>
        </w:rPr>
        <w:t>kriterden</w:t>
      </w:r>
      <w:proofErr w:type="gramEnd"/>
      <w:r w:rsidRPr="0098164A">
        <w:rPr>
          <w:sz w:val="18"/>
          <w:szCs w:val="18"/>
        </w:rPr>
        <w:t xml:space="preserve">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w:t>
      </w:r>
      <w:proofErr w:type="gramStart"/>
      <w:r w:rsidR="00857DA8" w:rsidRPr="0098164A">
        <w:rPr>
          <w:sz w:val="18"/>
          <w:szCs w:val="18"/>
          <w:lang w:eastAsia="tr-TR"/>
        </w:rPr>
        <w:t>kemoterapi</w:t>
      </w:r>
      <w:proofErr w:type="gramEnd"/>
      <w:r w:rsidR="00857DA8" w:rsidRPr="0098164A">
        <w:rPr>
          <w:sz w:val="18"/>
          <w:szCs w:val="18"/>
          <w:lang w:eastAsia="tr-TR"/>
        </w:rPr>
        <w:t xml:space="preserve">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lastRenderedPageBreak/>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w:t>
      </w:r>
      <w:proofErr w:type="gramStart"/>
      <w:r w:rsidRPr="0098164A">
        <w:rPr>
          <w:sz w:val="18"/>
          <w:szCs w:val="18"/>
        </w:rPr>
        <w:t>veya,</w:t>
      </w:r>
      <w:proofErr w:type="gramEnd"/>
      <w:r w:rsidRPr="0098164A">
        <w:rPr>
          <w:sz w:val="18"/>
          <w:szCs w:val="18"/>
        </w:rPr>
        <w:t xml:space="preserve">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B1366A" w:rsidRPr="00F8405E">
        <w:rPr>
          <w:b/>
          <w:color w:val="FF0000"/>
          <w:sz w:val="18"/>
          <w:szCs w:val="18"/>
        </w:rPr>
        <w:t>(Değişik: RG-</w:t>
      </w:r>
      <w:proofErr w:type="gramStart"/>
      <w:r w:rsidR="00B1366A" w:rsidRPr="00F8405E">
        <w:rPr>
          <w:b/>
          <w:color w:val="FF0000"/>
          <w:sz w:val="18"/>
          <w:szCs w:val="18"/>
        </w:rPr>
        <w:t>30/08/2014</w:t>
      </w:r>
      <w:proofErr w:type="gramEnd"/>
      <w:r w:rsidR="00B1366A" w:rsidRPr="00F8405E">
        <w:rPr>
          <w:b/>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F8405E">
        <w:rPr>
          <w:color w:val="FF0000"/>
          <w:sz w:val="18"/>
          <w:szCs w:val="18"/>
        </w:rPr>
        <w:t>tedavi toplam 26 küre tamamlanabilir</w:t>
      </w:r>
      <w:r w:rsidR="00F8405E">
        <w:rPr>
          <w:color w:val="FF0000"/>
          <w:sz w:val="18"/>
          <w:szCs w:val="18"/>
        </w:rPr>
        <w:t>.</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proofErr w:type="gramStart"/>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w:t>
      </w:r>
      <w:proofErr w:type="gramEnd"/>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w:t>
      </w:r>
      <w:proofErr w:type="gramStart"/>
      <w:r w:rsidRPr="00B201F1">
        <w:rPr>
          <w:color w:val="FF0000"/>
          <w:sz w:val="18"/>
          <w:szCs w:val="18"/>
        </w:rPr>
        <w:t>göre  progresyon</w:t>
      </w:r>
      <w:proofErr w:type="gramEnd"/>
      <w:r w:rsidRPr="00B201F1">
        <w:rPr>
          <w:color w:val="FF0000"/>
          <w:sz w:val="18"/>
          <w:szCs w:val="18"/>
        </w:rPr>
        <w:t xml:space="preserve">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0"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0"/>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w:t>
      </w:r>
      <w:r w:rsidRPr="0098164A">
        <w:rPr>
          <w:sz w:val="18"/>
          <w:szCs w:val="18"/>
        </w:rPr>
        <w:lastRenderedPageBreak/>
        <w:t xml:space="preserve">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proofErr w:type="gramStart"/>
      <w:r w:rsidR="00056152" w:rsidRPr="00C87145">
        <w:rPr>
          <w:rFonts w:eastAsiaTheme="minorEastAsia" w:cstheme="minorBidi"/>
          <w:b/>
          <w:color w:val="FF0000"/>
          <w:sz w:val="18"/>
          <w:szCs w:val="18"/>
        </w:rPr>
        <w:t>Değişik:RG</w:t>
      </w:r>
      <w:proofErr w:type="gramEnd"/>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 xml:space="preserve">mış </w:t>
      </w:r>
      <w:proofErr w:type="gramStart"/>
      <w:r w:rsidR="00AC240D" w:rsidRPr="00AC240D">
        <w:rPr>
          <w:sz w:val="18"/>
          <w:szCs w:val="18"/>
        </w:rPr>
        <w:t>olan</w:t>
      </w:r>
      <w:r w:rsidR="00AC240D" w:rsidRPr="00AC240D">
        <w:rPr>
          <w:rFonts w:eastAsia="Calibri"/>
          <w:sz w:val="18"/>
          <w:szCs w:val="18"/>
          <w:lang w:eastAsia="en-US"/>
        </w:rPr>
        <w:t xml:space="preserve">  hastalarda</w:t>
      </w:r>
      <w:proofErr w:type="gramEnd"/>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w:t>
      </w:r>
      <w:proofErr w:type="gramStart"/>
      <w:r w:rsidRPr="00896B79">
        <w:rPr>
          <w:strike/>
          <w:sz w:val="18"/>
          <w:szCs w:val="18"/>
        </w:rPr>
        <w:t>stabil</w:t>
      </w:r>
      <w:proofErr w:type="gramEnd"/>
      <w:r w:rsidRPr="00896B79">
        <w:rPr>
          <w:strike/>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w:t>
      </w:r>
      <w:proofErr w:type="gramStart"/>
      <w:r w:rsidRPr="00896B79">
        <w:rPr>
          <w:color w:val="FF0000"/>
          <w:sz w:val="18"/>
          <w:szCs w:val="18"/>
        </w:rPr>
        <w:t>stabil</w:t>
      </w:r>
      <w:proofErr w:type="gramEnd"/>
      <w:r w:rsidRPr="00896B79">
        <w:rPr>
          <w:color w:val="FF0000"/>
          <w:sz w:val="18"/>
          <w:szCs w:val="18"/>
        </w:rPr>
        <w:t xml:space="preserve">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(1) 75 yaşın altında 60 kg’ın üstündeki serebrovasküler olay öyküsü olmayan akut koroner sendromlu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lastRenderedPageBreak/>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 xml:space="preserve">(3) Dabigatran; yukarıdaki durumlarda bu durumun belirtildiği tedavisine geçişin gerekçesinin belirtildiği ve en az bir </w:t>
      </w:r>
      <w:proofErr w:type="gramStart"/>
      <w:r w:rsidRPr="00FF587F">
        <w:rPr>
          <w:strike/>
          <w:color w:val="FF0000"/>
          <w:sz w:val="18"/>
          <w:szCs w:val="18"/>
        </w:rPr>
        <w:t>kardiyoloji  uzman</w:t>
      </w:r>
      <w:proofErr w:type="gramEnd"/>
      <w:r w:rsidRPr="00FF587F">
        <w:rPr>
          <w:strike/>
          <w:color w:val="FF0000"/>
          <w:sz w:val="18"/>
          <w:szCs w:val="18"/>
        </w:rPr>
        <w:t xml:space="preserve">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w:t>
      </w:r>
      <w:proofErr w:type="gramStart"/>
      <w:r w:rsidR="00BB47AF" w:rsidRPr="0095389B">
        <w:rPr>
          <w:b/>
          <w:bCs/>
          <w:sz w:val="18"/>
          <w:szCs w:val="18"/>
        </w:rPr>
        <w:t>30/08/2014</w:t>
      </w:r>
      <w:proofErr w:type="gramEnd"/>
      <w:r w:rsidR="00BB47AF" w:rsidRPr="0095389B">
        <w:rPr>
          <w:b/>
          <w:bCs/>
          <w:sz w:val="18"/>
          <w:szCs w:val="18"/>
        </w:rPr>
        <w:t>-29104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lastRenderedPageBreak/>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w:t>
      </w:r>
      <w:proofErr w:type="gramStart"/>
      <w:r w:rsidRPr="00DF1A48">
        <w:rPr>
          <w:color w:val="FF0000"/>
          <w:sz w:val="18"/>
          <w:szCs w:val="18"/>
        </w:rPr>
        <w:t>stabil</w:t>
      </w:r>
      <w:proofErr w:type="gramEnd"/>
      <w:r w:rsidRPr="00DF1A48">
        <w:rPr>
          <w:color w:val="FF0000"/>
          <w:sz w:val="18"/>
          <w:szCs w:val="18"/>
        </w:rPr>
        <w:t xml:space="preserve">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D72344" w:rsidRPr="00D72344">
        <w:rPr>
          <w:b/>
          <w:bCs/>
          <w:color w:val="FF0000"/>
        </w:rPr>
        <w:t xml:space="preserve"> </w:t>
      </w:r>
      <w:r w:rsidRPr="0098164A">
        <w:rPr>
          <w:sz w:val="18"/>
          <w:szCs w:val="18"/>
        </w:rPr>
        <w:t>Osteoporoz tedavisinde bifosfonatlar (kombinasyonları dahil) ve diğer osteoporoz ilaçları</w:t>
      </w:r>
      <w:r w:rsidR="00005831">
        <w:rPr>
          <w:sz w:val="18"/>
          <w:szCs w:val="18"/>
        </w:rPr>
        <w:t xml:space="preserve"> </w:t>
      </w:r>
      <w:r w:rsidR="00005831" w:rsidRPr="00D72344">
        <w:rPr>
          <w:b/>
          <w:bCs/>
          <w:color w:val="FF0000"/>
          <w:sz w:val="18"/>
          <w:szCs w:val="18"/>
        </w:rPr>
        <w:t>(</w:t>
      </w:r>
      <w:proofErr w:type="gramStart"/>
      <w:r w:rsidR="00005831" w:rsidRPr="00D72344">
        <w:rPr>
          <w:b/>
          <w:bCs/>
          <w:color w:val="FF0000"/>
          <w:sz w:val="18"/>
          <w:szCs w:val="18"/>
        </w:rPr>
        <w:t>EK:RG</w:t>
      </w:r>
      <w:proofErr w:type="gramEnd"/>
      <w:r w:rsidR="00005831" w:rsidRPr="00D72344">
        <w:rPr>
          <w:b/>
          <w:bCs/>
          <w:color w:val="FF0000"/>
          <w:sz w:val="18"/>
          <w:szCs w:val="18"/>
        </w:rPr>
        <w:t xml:space="preserve">- </w:t>
      </w:r>
      <w:r w:rsidR="00295AE1">
        <w:rPr>
          <w:b/>
          <w:bCs/>
          <w:color w:val="FF0000"/>
          <w:sz w:val="18"/>
          <w:szCs w:val="18"/>
        </w:rPr>
        <w:t>25/07/2014-29071</w:t>
      </w:r>
      <w:r w:rsidR="00005831" w:rsidRPr="00D72344">
        <w:rPr>
          <w:b/>
          <w:bCs/>
          <w:color w:val="FF0000"/>
          <w:sz w:val="18"/>
          <w:szCs w:val="18"/>
        </w:rPr>
        <w:t xml:space="preserve"> / 2</w:t>
      </w:r>
      <w:r w:rsidR="00005831">
        <w:rPr>
          <w:b/>
          <w:bCs/>
          <w:color w:val="FF0000"/>
          <w:sz w:val="18"/>
          <w:szCs w:val="18"/>
        </w:rPr>
        <w:t>9</w:t>
      </w:r>
      <w:r w:rsidR="00005831" w:rsidRPr="00D72344">
        <w:rPr>
          <w:b/>
          <w:bCs/>
          <w:color w:val="FF0000"/>
          <w:sz w:val="18"/>
          <w:szCs w:val="18"/>
        </w:rPr>
        <w:t xml:space="preserve"> md. Yürürlük:</w:t>
      </w:r>
      <w:r w:rsidR="00005831">
        <w:rPr>
          <w:b/>
          <w:color w:val="FF0000"/>
          <w:sz w:val="18"/>
          <w:szCs w:val="18"/>
        </w:rPr>
        <w:t xml:space="preserve"> </w:t>
      </w:r>
      <w:r w:rsidR="00B22481">
        <w:rPr>
          <w:b/>
          <w:color w:val="FF0000"/>
          <w:sz w:val="18"/>
          <w:szCs w:val="18"/>
        </w:rPr>
        <w:t>07/08/2014</w:t>
      </w:r>
      <w:r w:rsidR="00005831" w:rsidRPr="00D72344">
        <w:rPr>
          <w:b/>
          <w:bCs/>
          <w:color w:val="FF0000"/>
          <w:sz w:val="18"/>
          <w:szCs w:val="18"/>
        </w:rPr>
        <w:t>)</w:t>
      </w:r>
      <w:r w:rsidR="00005831">
        <w:rPr>
          <w:b/>
          <w:bCs/>
          <w:color w:val="FF0000"/>
          <w:sz w:val="18"/>
          <w:szCs w:val="18"/>
        </w:rPr>
        <w:t xml:space="preserve"> </w:t>
      </w:r>
      <w:r w:rsidRPr="0098164A">
        <w:rPr>
          <w:sz w:val="18"/>
          <w:szCs w:val="18"/>
        </w:rPr>
        <w:t>(raloksifen, calcitonin, stronsiyum ranelat</w:t>
      </w:r>
      <w:r w:rsidR="00D72344">
        <w:rPr>
          <w:sz w:val="18"/>
          <w:szCs w:val="18"/>
        </w:rPr>
        <w:t xml:space="preserve"> </w:t>
      </w:r>
      <w:r w:rsidR="00D72344" w:rsidRPr="00D72344">
        <w:rPr>
          <w:bCs/>
          <w:color w:val="FF0000"/>
          <w:sz w:val="18"/>
          <w:szCs w:val="18"/>
        </w:rPr>
        <w:t>, denosumab</w:t>
      </w:r>
      <w:r w:rsidR="00D72344" w:rsidRPr="00D72344">
        <w:rPr>
          <w:color w:val="FF0000"/>
          <w:sz w:val="18"/>
          <w:szCs w:val="18"/>
        </w:rPr>
        <w:t xml:space="preserve"> </w:t>
      </w:r>
      <w:r w:rsidRPr="0098164A">
        <w:rPr>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w:t>
      </w:r>
      <w:r w:rsidRPr="0098164A">
        <w:rPr>
          <w:sz w:val="18"/>
          <w:szCs w:val="18"/>
        </w:rPr>
        <w:lastRenderedPageBreak/>
        <w:t xml:space="preserve">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w:t>
      </w:r>
      <w:proofErr w:type="gramStart"/>
      <w:r w:rsidRPr="0098164A">
        <w:rPr>
          <w:sz w:val="18"/>
          <w:szCs w:val="18"/>
        </w:rPr>
        <w:t>sendromu</w:t>
      </w:r>
      <w:proofErr w:type="gramEnd"/>
      <w:r w:rsidRPr="0098164A">
        <w:rPr>
          <w:sz w:val="18"/>
          <w:szCs w:val="18"/>
        </w:rPr>
        <w:t xml:space="preserve">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(6) </w:t>
      </w:r>
      <w:r w:rsidR="001A53C0" w:rsidRPr="001A53C0">
        <w:rPr>
          <w:b/>
          <w:color w:val="FF0000"/>
          <w:sz w:val="18"/>
          <w:szCs w:val="18"/>
        </w:rPr>
        <w:t>(Değişik: RG-</w:t>
      </w:r>
      <w:r w:rsidR="001A53C0" w:rsidRPr="001A53C0">
        <w:rPr>
          <w:b/>
          <w:bCs/>
          <w:color w:val="FF0000"/>
          <w:sz w:val="18"/>
          <w:szCs w:val="18"/>
        </w:rPr>
        <w:t xml:space="preserve"> </w:t>
      </w:r>
      <w:r w:rsidR="00295AE1">
        <w:rPr>
          <w:b/>
          <w:bCs/>
          <w:color w:val="FF0000"/>
          <w:sz w:val="18"/>
          <w:szCs w:val="18"/>
        </w:rPr>
        <w:t>25/07/2014-29071</w:t>
      </w:r>
      <w:r w:rsidR="001A53C0" w:rsidRPr="001A53C0">
        <w:rPr>
          <w:b/>
          <w:color w:val="FF0000"/>
          <w:sz w:val="18"/>
          <w:szCs w:val="18"/>
        </w:rPr>
        <w:t xml:space="preserve"> / </w:t>
      </w:r>
      <w:r w:rsidR="001A53C0">
        <w:rPr>
          <w:b/>
          <w:color w:val="FF0000"/>
          <w:sz w:val="18"/>
          <w:szCs w:val="18"/>
        </w:rPr>
        <w:t>2</w:t>
      </w:r>
      <w:r w:rsidR="001A53C0" w:rsidRPr="001A53C0">
        <w:rPr>
          <w:b/>
          <w:color w:val="FF0000"/>
          <w:sz w:val="18"/>
          <w:szCs w:val="18"/>
        </w:rPr>
        <w:t xml:space="preserve">9 md. Yürürlük:  </w:t>
      </w:r>
      <w:r w:rsidR="00B22481">
        <w:rPr>
          <w:b/>
          <w:color w:val="FF0000"/>
          <w:sz w:val="18"/>
          <w:szCs w:val="18"/>
        </w:rPr>
        <w:t>07/08/2014</w:t>
      </w:r>
      <w:r w:rsidR="001A53C0" w:rsidRPr="001A53C0">
        <w:rPr>
          <w:b/>
          <w:bCs/>
          <w:color w:val="FF0000"/>
          <w:sz w:val="18"/>
          <w:szCs w:val="18"/>
        </w:rPr>
        <w:t xml:space="preserve"> </w:t>
      </w:r>
      <w:r w:rsidR="001A53C0" w:rsidRPr="001A53C0">
        <w:rPr>
          <w:b/>
          <w:color w:val="FF0000"/>
          <w:sz w:val="18"/>
          <w:szCs w:val="18"/>
        </w:rPr>
        <w:t>)</w:t>
      </w:r>
      <w:r w:rsidR="001A53C0">
        <w:rPr>
          <w:b/>
          <w:color w:val="FF0000"/>
          <w:sz w:val="18"/>
          <w:szCs w:val="18"/>
        </w:rPr>
        <w:t xml:space="preserve"> </w:t>
      </w:r>
      <w:r w:rsidRPr="001A53C0">
        <w:rPr>
          <w:strike/>
          <w:sz w:val="18"/>
          <w:szCs w:val="18"/>
        </w:rPr>
        <w:t>Stronsiyum ranelat ve raloksifen;</w:t>
      </w:r>
      <w:r w:rsidRPr="0098164A">
        <w:rPr>
          <w:sz w:val="18"/>
          <w:szCs w:val="18"/>
        </w:rPr>
        <w:t xml:space="preserve"> </w:t>
      </w:r>
      <w:r w:rsidR="001A53C0">
        <w:rPr>
          <w:sz w:val="18"/>
          <w:szCs w:val="18"/>
        </w:rPr>
        <w:t xml:space="preserve"> </w:t>
      </w:r>
      <w:r w:rsidR="001A53C0" w:rsidRPr="001A53C0">
        <w:rPr>
          <w:bCs/>
          <w:color w:val="FF0000"/>
          <w:sz w:val="18"/>
          <w:szCs w:val="18"/>
        </w:rPr>
        <w:t>Stronsiyum ra</w:t>
      </w:r>
      <w:r w:rsidR="001A53C0">
        <w:rPr>
          <w:bCs/>
          <w:color w:val="FF0000"/>
          <w:sz w:val="18"/>
          <w:szCs w:val="18"/>
        </w:rPr>
        <w:t>nelat, raloksifen ve denosumab;</w:t>
      </w:r>
      <w:r w:rsidR="001A53C0" w:rsidRPr="001A53C0">
        <w:rPr>
          <w:sz w:val="18"/>
          <w:szCs w:val="18"/>
        </w:rPr>
        <w:t xml:space="preserve"> </w:t>
      </w:r>
      <w:r w:rsidRPr="0098164A">
        <w:rPr>
          <w:sz w:val="18"/>
          <w:szCs w:val="18"/>
        </w:rPr>
        <w:t xml:space="preserve">yalnızca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Kalsitonin, yalnızca üniversite veya eğitim ve araştırma hastanelerinde; ağrılı vertebral kırığı bulunmayan osteoporozlu ve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w:t>
      </w:r>
      <w:r w:rsidRPr="006C59B6">
        <w:rPr>
          <w:strike/>
          <w:sz w:val="18"/>
          <w:szCs w:val="18"/>
        </w:rPr>
        <w:lastRenderedPageBreak/>
        <w:t>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w:t>
      </w:r>
      <w:proofErr w:type="gramStart"/>
      <w:r w:rsidRPr="0098164A">
        <w:rPr>
          <w:sz w:val="18"/>
          <w:szCs w:val="18"/>
        </w:rPr>
        <w:t>enfeksiyon</w:t>
      </w:r>
      <w:proofErr w:type="gramEnd"/>
      <w:r w:rsidRPr="0098164A">
        <w:rPr>
          <w:sz w:val="18"/>
          <w:szCs w:val="18"/>
        </w:rPr>
        <w:t xml:space="preserve">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8"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proofErr w:type="gramStart"/>
      <w:r w:rsidRPr="0098164A">
        <w:rPr>
          <w:sz w:val="18"/>
          <w:szCs w:val="18"/>
          <w:lang w:eastAsia="tr-TR"/>
        </w:rPr>
        <w:t>10.5</w:t>
      </w:r>
      <w:proofErr w:type="gramEnd"/>
      <w:r w:rsidRPr="0098164A">
        <w:rPr>
          <w:sz w:val="18"/>
          <w:szCs w:val="18"/>
          <w:lang w:eastAsia="tr-TR"/>
        </w:rPr>
        <w:t xml:space="preserve">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lastRenderedPageBreak/>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 xml:space="preserve">Lipozomal amfoterisin-B, lipid </w:t>
      </w:r>
      <w:proofErr w:type="gramStart"/>
      <w:r w:rsidR="00857DA8" w:rsidRPr="006C59B6">
        <w:rPr>
          <w:strike/>
          <w:sz w:val="18"/>
          <w:szCs w:val="18"/>
        </w:rPr>
        <w:t>kompleks</w:t>
      </w:r>
      <w:proofErr w:type="gramEnd"/>
      <w:r w:rsidR="00857DA8" w:rsidRPr="006C59B6">
        <w:rPr>
          <w:strike/>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lastRenderedPageBreak/>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w:t>
      </w:r>
      <w:proofErr w:type="gramStart"/>
      <w:r w:rsidR="00F04313">
        <w:rPr>
          <w:b/>
          <w:color w:val="FF0000"/>
          <w:sz w:val="18"/>
          <w:szCs w:val="18"/>
        </w:rPr>
        <w:t>Değişik:RG</w:t>
      </w:r>
      <w:proofErr w:type="gramEnd"/>
      <w:r w:rsidR="00F04313">
        <w:rPr>
          <w:b/>
          <w:color w:val="FF0000"/>
          <w:sz w:val="18"/>
          <w:szCs w:val="18"/>
        </w:rPr>
        <w:t>-26/09/2013-28777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r w:rsidR="00295AE1">
        <w:rPr>
          <w:b/>
          <w:color w:val="FF0000"/>
          <w:sz w:val="18"/>
          <w:szCs w:val="18"/>
        </w:rPr>
        <w:t>25/07/2014-29071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E2E9C">
        <w:rPr>
          <w:strike/>
          <w:sz w:val="18"/>
          <w:szCs w:val="18"/>
        </w:rPr>
        <w:t>prospektüs</w:t>
      </w:r>
      <w:proofErr w:type="gramEnd"/>
      <w:r w:rsidRPr="009E2E9C">
        <w:rPr>
          <w:strike/>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Pr>
          <w:sz w:val="18"/>
          <w:szCs w:val="18"/>
        </w:rPr>
        <w:t xml:space="preserve"> </w:t>
      </w:r>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w:t>
      </w:r>
      <w:proofErr w:type="gramStart"/>
      <w:r w:rsidR="009E2E9C" w:rsidRPr="009E2E9C">
        <w:rPr>
          <w:color w:val="FF0000"/>
          <w:sz w:val="18"/>
          <w:szCs w:val="18"/>
        </w:rPr>
        <w:t>prospektüs</w:t>
      </w:r>
      <w:proofErr w:type="gramEnd"/>
      <w:r w:rsidR="009E2E9C" w:rsidRPr="009E2E9C">
        <w:rPr>
          <w:color w:val="FF0000"/>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6E229B" w:rsidRDefault="00857DA8" w:rsidP="006E229B">
      <w:pPr>
        <w:ind w:firstLine="709"/>
        <w:jc w:val="both"/>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r w:rsidR="009E2E9C" w:rsidRPr="006E229B">
        <w:rPr>
          <w:strike/>
          <w:color w:val="FF0000"/>
          <w:sz w:val="18"/>
          <w:szCs w:val="18"/>
        </w:rPr>
        <w:t xml:space="preserve">Kombine koagülasyon faktörü/protrombin </w:t>
      </w:r>
      <w:proofErr w:type="gramStart"/>
      <w:r w:rsidR="009E2E9C" w:rsidRPr="006E229B">
        <w:rPr>
          <w:strike/>
          <w:color w:val="FF0000"/>
          <w:sz w:val="18"/>
          <w:szCs w:val="18"/>
        </w:rPr>
        <w:t>kompleksi</w:t>
      </w:r>
      <w:proofErr w:type="gramEnd"/>
      <w:r w:rsidR="009E2E9C" w:rsidRPr="006E229B">
        <w:rPr>
          <w:strike/>
          <w:color w:val="FF0000"/>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6E229B">
        <w:t xml:space="preserve"> </w:t>
      </w:r>
      <w:r w:rsidR="006E229B" w:rsidRPr="006E229B">
        <w:rPr>
          <w:b/>
          <w:sz w:val="18"/>
          <w:szCs w:val="18"/>
        </w:rPr>
        <w:t>(Değişik: RG-</w:t>
      </w:r>
      <w:proofErr w:type="gramStart"/>
      <w:r w:rsidR="006E229B" w:rsidRPr="006E229B">
        <w:rPr>
          <w:b/>
          <w:sz w:val="18"/>
          <w:szCs w:val="18"/>
        </w:rPr>
        <w:t>30/08/2014</w:t>
      </w:r>
      <w:proofErr w:type="gramEnd"/>
      <w:r w:rsidR="006E229B" w:rsidRPr="006E229B">
        <w:rPr>
          <w:b/>
          <w:sz w:val="18"/>
          <w:szCs w:val="18"/>
        </w:rPr>
        <w:t>-29104 / 18 md. Yürürlük: 06/09/2014)</w:t>
      </w:r>
      <w:r w:rsidR="006E229B">
        <w:rPr>
          <w:b/>
          <w:sz w:val="18"/>
          <w:szCs w:val="18"/>
        </w:rPr>
        <w:t xml:space="preserve"> </w:t>
      </w:r>
      <w:r w:rsidR="006E229B" w:rsidRPr="006E229B">
        <w:rPr>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6E229B" w:rsidRPr="00456C1E" w:rsidRDefault="006E229B" w:rsidP="00B347C0">
      <w:pPr>
        <w:pStyle w:val="numbered10"/>
        <w:spacing w:before="0" w:beforeAutospacing="0" w:after="0" w:afterAutospacing="0"/>
        <w:ind w:firstLine="709"/>
        <w:jc w:val="both"/>
        <w:outlineLvl w:val="4"/>
        <w:rPr>
          <w:color w:val="FF0000"/>
          <w:sz w:val="18"/>
          <w:szCs w:val="18"/>
        </w:rPr>
      </w:pPr>
      <w:r w:rsidRPr="00456C1E">
        <w:rPr>
          <w:color w:val="FF0000"/>
          <w:sz w:val="18"/>
          <w:szCs w:val="18"/>
        </w:rPr>
        <w:t>c)</w:t>
      </w:r>
      <w:r w:rsidR="00456C1E" w:rsidRPr="00456C1E">
        <w:rPr>
          <w:b/>
          <w:color w:val="FF0000"/>
          <w:sz w:val="18"/>
          <w:szCs w:val="18"/>
        </w:rPr>
        <w:t>(EK: RG-</w:t>
      </w:r>
      <w:proofErr w:type="gramStart"/>
      <w:r w:rsidR="00456C1E" w:rsidRPr="00456C1E">
        <w:rPr>
          <w:b/>
          <w:color w:val="FF0000"/>
          <w:sz w:val="18"/>
          <w:szCs w:val="18"/>
        </w:rPr>
        <w:t>30/08/2014</w:t>
      </w:r>
      <w:proofErr w:type="gramEnd"/>
      <w:r w:rsidR="00456C1E" w:rsidRPr="00456C1E">
        <w:rPr>
          <w:b/>
          <w:color w:val="FF0000"/>
          <w:sz w:val="18"/>
          <w:szCs w:val="18"/>
        </w:rPr>
        <w:t>-29104/ 18 md. Yürürlük: 06/09/2014)</w:t>
      </w:r>
      <w:r w:rsidRPr="00456C1E">
        <w:rPr>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w:t>
      </w:r>
      <w:proofErr w:type="gramEnd"/>
      <w:r w:rsidRPr="0098164A">
        <w:rPr>
          <w:sz w:val="18"/>
          <w:szCs w:val="18"/>
        </w:rPr>
        <w:t xml:space="preserve">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lastRenderedPageBreak/>
        <w:t>(4)</w:t>
      </w:r>
      <w:r w:rsidR="008F5218">
        <w:rPr>
          <w:sz w:val="18"/>
          <w:szCs w:val="18"/>
        </w:rPr>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proofErr w:type="gramStart"/>
      <w:r w:rsidRPr="0098164A">
        <w:rPr>
          <w:sz w:val="18"/>
          <w:szCs w:val="18"/>
        </w:rPr>
        <w:t>k</w:t>
      </w:r>
      <w:r w:rsidR="00857DA8" w:rsidRPr="0098164A">
        <w:rPr>
          <w:sz w:val="18"/>
          <w:szCs w:val="18"/>
        </w:rPr>
        <w:t>ardiyoloji</w:t>
      </w:r>
      <w:proofErr w:type="gramEnd"/>
      <w:r w:rsidR="00857DA8" w:rsidRPr="0098164A">
        <w:rPr>
          <w:sz w:val="18"/>
          <w:szCs w:val="18"/>
        </w:rPr>
        <w:t>,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 xml:space="preserve">a) En az 6 ay süreyle statin aldığı halde, LDL düzeyinin 100 mg/dL’nin üstünde olduğu; diabetes mellitus, akut koroner sendrom, </w:t>
      </w:r>
      <w:proofErr w:type="gramStart"/>
      <w:r w:rsidRPr="0098164A">
        <w:rPr>
          <w:sz w:val="18"/>
          <w:szCs w:val="18"/>
        </w:rPr>
        <w:t>geçirilmiş MI</w:t>
      </w:r>
      <w:proofErr w:type="gramEnd"/>
      <w:r w:rsidRPr="0098164A">
        <w:rPr>
          <w:sz w:val="18"/>
          <w:szCs w:val="18"/>
        </w:rPr>
        <w:t>,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w:t>
      </w:r>
      <w:proofErr w:type="gramStart"/>
      <w:r w:rsidRPr="0098164A">
        <w:rPr>
          <w:sz w:val="18"/>
          <w:szCs w:val="18"/>
        </w:rPr>
        <w:t>travmatoloji</w:t>
      </w:r>
      <w:proofErr w:type="gramEnd"/>
      <w:r w:rsidRPr="0098164A">
        <w:rPr>
          <w:sz w:val="18"/>
          <w:szCs w:val="18"/>
        </w:rPr>
        <w:t xml:space="preserve">,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5"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proofErr w:type="gramStart"/>
      <w:r w:rsidR="008820FF">
        <w:rPr>
          <w:rFonts w:ascii="Times New Roman" w:hAnsi="Times New Roman" w:cs="Times New Roman"/>
          <w:color w:val="FF0000"/>
          <w:sz w:val="18"/>
          <w:szCs w:val="18"/>
        </w:rPr>
        <w:t>Değişik:RG</w:t>
      </w:r>
      <w:proofErr w:type="gramEnd"/>
      <w:r w:rsidR="008820FF">
        <w:rPr>
          <w:rFonts w:ascii="Times New Roman" w:hAnsi="Times New Roman" w:cs="Times New Roman"/>
          <w:color w:val="FF0000"/>
          <w:sz w:val="18"/>
          <w:szCs w:val="18"/>
        </w:rPr>
        <w:t>-26/09/2013-28777/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5"/>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w:t>
      </w:r>
      <w:proofErr w:type="gramStart"/>
      <w:r>
        <w:rPr>
          <w:b/>
          <w:bCs/>
          <w:color w:val="FF0000"/>
          <w:sz w:val="18"/>
          <w:szCs w:val="18"/>
        </w:rPr>
        <w:t>Ek</w:t>
      </w:r>
      <w:r w:rsidR="00190BA3">
        <w:rPr>
          <w:b/>
          <w:bCs/>
          <w:color w:val="FF0000"/>
          <w:sz w:val="18"/>
          <w:szCs w:val="18"/>
        </w:rPr>
        <w:t>:RG</w:t>
      </w:r>
      <w:proofErr w:type="gramEnd"/>
      <w:r w:rsidR="00190BA3">
        <w:rPr>
          <w:b/>
          <w:bCs/>
          <w:color w:val="FF0000"/>
          <w:sz w:val="18"/>
          <w:szCs w:val="18"/>
        </w:rPr>
        <w:t>-26/09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Default="00EE445E" w:rsidP="00EE445E">
      <w:pPr>
        <w:tabs>
          <w:tab w:val="left" w:pos="566"/>
        </w:tabs>
        <w:spacing w:line="240" w:lineRule="exact"/>
        <w:ind w:firstLine="566"/>
        <w:jc w:val="both"/>
        <w:rPr>
          <w:rFonts w:eastAsia="ヒラギノ明朝 Pro W3"/>
          <w:color w:val="FF0000"/>
          <w:sz w:val="18"/>
          <w:szCs w:val="18"/>
        </w:rPr>
      </w:pPr>
      <w:bookmarkStart w:id="626"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BC4675" w:rsidRPr="00BC4675" w:rsidRDefault="00BC4675" w:rsidP="00EE445E">
      <w:pPr>
        <w:tabs>
          <w:tab w:val="left" w:pos="566"/>
        </w:tabs>
        <w:spacing w:line="240" w:lineRule="exact"/>
        <w:ind w:firstLine="566"/>
        <w:jc w:val="both"/>
        <w:rPr>
          <w:rFonts w:eastAsia="ヒラギノ明朝 Pro W3"/>
          <w:b/>
          <w:sz w:val="18"/>
          <w:szCs w:val="18"/>
        </w:rPr>
      </w:pPr>
      <w:r w:rsidRPr="00BC4675">
        <w:rPr>
          <w:rFonts w:eastAsia="ヒラギノ明朝 Pro W3"/>
          <w:b/>
          <w:sz w:val="18"/>
          <w:szCs w:val="18"/>
        </w:rPr>
        <w:t xml:space="preserve">   (</w:t>
      </w:r>
      <w:proofErr w:type="gramStart"/>
      <w:r w:rsidRPr="00BC4675">
        <w:rPr>
          <w:rFonts w:eastAsia="ヒラギノ明朝 Pro W3"/>
          <w:b/>
          <w:sz w:val="18"/>
          <w:szCs w:val="18"/>
        </w:rPr>
        <w:t>EK:RG</w:t>
      </w:r>
      <w:proofErr w:type="gramEnd"/>
      <w:r w:rsidRPr="00BC4675">
        <w:rPr>
          <w:rFonts w:eastAsia="ヒラギノ明朝 Pro W3"/>
          <w:b/>
          <w:sz w:val="18"/>
          <w:szCs w:val="18"/>
        </w:rPr>
        <w:t xml:space="preserve">- </w:t>
      </w:r>
      <w:r w:rsidR="00295AE1">
        <w:rPr>
          <w:rFonts w:eastAsia="ヒラギノ明朝 Pro W3"/>
          <w:b/>
          <w:sz w:val="18"/>
          <w:szCs w:val="18"/>
        </w:rPr>
        <w:t>25/07/2014-29071</w:t>
      </w:r>
      <w:r w:rsidRPr="00BC4675">
        <w:rPr>
          <w:rFonts w:eastAsia="ヒラギノ明朝 Pro W3"/>
          <w:b/>
          <w:sz w:val="18"/>
          <w:szCs w:val="18"/>
        </w:rPr>
        <w:t xml:space="preserve"> / </w:t>
      </w:r>
      <w:r>
        <w:rPr>
          <w:rFonts w:eastAsia="ヒラギノ明朝 Pro W3"/>
          <w:b/>
          <w:sz w:val="18"/>
          <w:szCs w:val="18"/>
        </w:rPr>
        <w:t>35</w:t>
      </w:r>
      <w:r w:rsidRPr="00BC4675">
        <w:rPr>
          <w:rFonts w:eastAsia="ヒラギノ明朝 Pro W3"/>
          <w:b/>
          <w:sz w:val="18"/>
          <w:szCs w:val="18"/>
        </w:rPr>
        <w:t xml:space="preserve"> md. Yürürlük: </w:t>
      </w:r>
      <w:r w:rsidR="00B22481">
        <w:rPr>
          <w:rFonts w:eastAsia="ヒラギノ明朝 Pro W3"/>
          <w:b/>
          <w:sz w:val="18"/>
          <w:szCs w:val="18"/>
        </w:rPr>
        <w:t>07/08/2014</w:t>
      </w:r>
      <w:r w:rsidRPr="00BC4675">
        <w:rPr>
          <w:rFonts w:eastAsia="ヒラギノ明朝 Pro W3"/>
          <w:b/>
          <w:sz w:val="18"/>
          <w:szCs w:val="18"/>
        </w:rPr>
        <w:t xml:space="preserve"> )</w:t>
      </w:r>
    </w:p>
    <w:p w:rsidR="00BC4675" w:rsidRPr="00EE445E" w:rsidRDefault="00BC4675" w:rsidP="00EE445E">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C4675">
        <w:rPr>
          <w:rFonts w:eastAsia="ヒラギノ明朝 Pro W3"/>
          <w:color w:val="FF0000"/>
          <w:sz w:val="18"/>
          <w:szCs w:val="18"/>
        </w:rPr>
        <w:t>(7)</w:t>
      </w:r>
      <w:r w:rsidRPr="00BC4675">
        <w:t xml:space="preserve"> </w:t>
      </w:r>
      <w:r w:rsidRPr="00BC4675">
        <w:rPr>
          <w:rFonts w:eastAsia="ヒラギノ明朝 Pro W3"/>
          <w:color w:val="FF0000"/>
          <w:sz w:val="18"/>
          <w:szCs w:val="18"/>
        </w:rPr>
        <w:t>Sildenafil ve tadalafil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Ranibizumab deksametazon intravitreal implant kullanımı uygun olmayan veya yanıt alınamayan hastalarda kullanılabilir. Ranibizumab; intravitreal implant kullanılamama gerekçesi ile birlikte hasta anamnezi, FFA ve lezyona ait </w:t>
      </w:r>
      <w:r w:rsidRPr="00C96B19">
        <w:rPr>
          <w:color w:val="FF0000"/>
          <w:sz w:val="18"/>
          <w:szCs w:val="18"/>
          <w:lang w:eastAsia="en-US"/>
        </w:rPr>
        <w:lastRenderedPageBreak/>
        <w:t>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29"/>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w:t>
      </w:r>
      <w:proofErr w:type="gramStart"/>
      <w:r w:rsidR="00190BA3">
        <w:rPr>
          <w:rFonts w:ascii="Times New Roman" w:hAnsi="Times New Roman" w:cs="Times New Roman"/>
          <w:color w:val="FF0000"/>
          <w:sz w:val="18"/>
          <w:szCs w:val="18"/>
        </w:rPr>
        <w:t>Değişik:RG</w:t>
      </w:r>
      <w:proofErr w:type="gramEnd"/>
      <w:r w:rsidR="00190BA3">
        <w:rPr>
          <w:rFonts w:ascii="Times New Roman" w:hAnsi="Times New Roman" w:cs="Times New Roman"/>
          <w:color w:val="FF0000"/>
          <w:sz w:val="18"/>
          <w:szCs w:val="18"/>
        </w:rPr>
        <w:t>-26/09/2013-28777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0"/>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 xml:space="preserve">(1) Gabapentin; nöroloji, beyin cerrahisi, fiziksel tıp ve </w:t>
      </w:r>
      <w:proofErr w:type="gramStart"/>
      <w:r w:rsidRPr="0077678A">
        <w:rPr>
          <w:strike/>
          <w:sz w:val="18"/>
          <w:szCs w:val="18"/>
        </w:rPr>
        <w:t>rehabilitasyon</w:t>
      </w:r>
      <w:proofErr w:type="gramEnd"/>
      <w:r w:rsidRPr="0077678A">
        <w:rPr>
          <w:strike/>
          <w:sz w:val="18"/>
          <w:szCs w:val="18"/>
        </w:rPr>
        <w:t>,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77678A">
        <w:rPr>
          <w:strike/>
          <w:sz w:val="18"/>
          <w:szCs w:val="18"/>
        </w:rPr>
        <w:t>rehabilitasyon</w:t>
      </w:r>
      <w:proofErr w:type="gramEnd"/>
      <w:r w:rsidRPr="0077678A">
        <w:rPr>
          <w:strike/>
          <w:sz w:val="18"/>
          <w:szCs w:val="18"/>
        </w:rPr>
        <w:t>,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w:t>
      </w:r>
      <w:proofErr w:type="gramStart"/>
      <w:r w:rsidRPr="0077678A">
        <w:rPr>
          <w:strike/>
          <w:sz w:val="18"/>
          <w:szCs w:val="18"/>
        </w:rPr>
        <w:t>rehabilitasyon</w:t>
      </w:r>
      <w:proofErr w:type="gramEnd"/>
      <w:r w:rsidRPr="0077678A">
        <w:rPr>
          <w:strike/>
          <w:sz w:val="18"/>
          <w:szCs w:val="18"/>
        </w:rPr>
        <w:t xml:space="preserve">,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w:t>
      </w:r>
      <w:proofErr w:type="gramStart"/>
      <w:r w:rsidRPr="0077678A">
        <w:rPr>
          <w:strike/>
          <w:color w:val="FF0000"/>
          <w:sz w:val="18"/>
          <w:szCs w:val="18"/>
        </w:rPr>
        <w:t>rehabilitasyon</w:t>
      </w:r>
      <w:proofErr w:type="gramEnd"/>
      <w:r w:rsidRPr="0077678A">
        <w:rPr>
          <w:strike/>
          <w:color w:val="FF0000"/>
          <w:sz w:val="18"/>
          <w:szCs w:val="18"/>
        </w:rPr>
        <w:t xml:space="preserve">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lastRenderedPageBreak/>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w:t>
      </w:r>
      <w:proofErr w:type="gramStart"/>
      <w:r w:rsidR="00564F94">
        <w:rPr>
          <w:b/>
          <w:color w:val="FF0000"/>
          <w:sz w:val="18"/>
          <w:szCs w:val="18"/>
        </w:rPr>
        <w:t>Değişik:RG</w:t>
      </w:r>
      <w:proofErr w:type="gramEnd"/>
      <w:r w:rsidR="00564F94">
        <w:rPr>
          <w:b/>
          <w:color w:val="FF0000"/>
          <w:sz w:val="18"/>
          <w:szCs w:val="18"/>
        </w:rPr>
        <w:t>-26/09/2013-28777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 xml:space="preserve">DPP-4 </w:t>
      </w:r>
      <w:proofErr w:type="gramStart"/>
      <w:r w:rsidR="00857DA8" w:rsidRPr="0098164A">
        <w:rPr>
          <w:sz w:val="18"/>
          <w:szCs w:val="18"/>
        </w:rPr>
        <w:t>antagonistleri</w:t>
      </w:r>
      <w:proofErr w:type="gramEnd"/>
      <w:r w:rsidR="00857DA8"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w:t>
      </w:r>
      <w:proofErr w:type="gramStart"/>
      <w:r w:rsidR="001F1B51" w:rsidRPr="00456C1E">
        <w:rPr>
          <w:b/>
          <w:color w:val="FF0000"/>
          <w:sz w:val="18"/>
          <w:szCs w:val="18"/>
        </w:rPr>
        <w:t>30/08/2014</w:t>
      </w:r>
      <w:proofErr w:type="gramEnd"/>
      <w:r w:rsidR="001F1B51" w:rsidRPr="00456C1E">
        <w:rPr>
          <w:b/>
          <w:color w:val="FF0000"/>
          <w:sz w:val="18"/>
          <w:szCs w:val="18"/>
        </w:rPr>
        <w:t>-29104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lastRenderedPageBreak/>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w:t>
      </w:r>
      <w:proofErr w:type="gramStart"/>
      <w:r w:rsidRPr="0098164A">
        <w:rPr>
          <w:sz w:val="18"/>
          <w:szCs w:val="18"/>
        </w:rPr>
        <w:t>1.2</w:t>
      </w:r>
      <w:proofErr w:type="gramEnd"/>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lastRenderedPageBreak/>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39"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proofErr w:type="gramStart"/>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proofErr w:type="gramEnd"/>
      <w:r w:rsidR="00C62518" w:rsidRPr="00C87145">
        <w:rPr>
          <w:rFonts w:eastAsiaTheme="minorEastAsia" w:cstheme="minorBidi"/>
          <w:b/>
          <w:color w:val="FF0000"/>
          <w:sz w:val="18"/>
          <w:szCs w:val="18"/>
        </w:rPr>
        <w:t>-</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tanımlı </w:t>
      </w:r>
      <w:proofErr w:type="gramStart"/>
      <w:r w:rsidRPr="0098164A">
        <w:rPr>
          <w:rFonts w:ascii="Times New Roman" w:hAnsi="Times New Roman" w:cs="Times New Roman"/>
          <w:sz w:val="18"/>
          <w:szCs w:val="18"/>
        </w:rPr>
        <w:t>baz</w:t>
      </w:r>
      <w:proofErr w:type="gramEnd"/>
      <w:r w:rsidRPr="0098164A">
        <w:rPr>
          <w:rFonts w:ascii="Times New Roman" w:hAnsi="Times New Roman" w:cs="Times New Roman"/>
          <w:sz w:val="18"/>
          <w:szCs w:val="18"/>
        </w:rPr>
        <w:t xml:space="preserve">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1"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1"/>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lastRenderedPageBreak/>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w:t>
      </w:r>
      <w:proofErr w:type="gramStart"/>
      <w:r w:rsidRPr="0098164A">
        <w:rPr>
          <w:sz w:val="18"/>
          <w:szCs w:val="18"/>
        </w:rPr>
        <w:t>4.4</w:t>
      </w:r>
      <w:proofErr w:type="gramEnd"/>
      <w:r w:rsidRPr="0098164A">
        <w:rPr>
          <w:sz w:val="18"/>
          <w:szCs w:val="18"/>
        </w:rPr>
        <w:t xml:space="preserve">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End w:id="657"/>
      <w:bookmarkEnd w:id="658"/>
      <w:bookmarkEnd w:id="659"/>
      <w:bookmarkEnd w:id="660"/>
      <w:r w:rsidRPr="0098164A">
        <w:rPr>
          <w:sz w:val="18"/>
          <w:szCs w:val="18"/>
        </w:rPr>
        <w:lastRenderedPageBreak/>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2" w:name="_7._TIBBİ_MALZEME"/>
      <w:bookmarkStart w:id="663" w:name="_X._SAĞLIK_RAPORLARININ"/>
      <w:bookmarkStart w:id="664" w:name="_8._SAĞLIK_RAPORLARININ"/>
      <w:bookmarkStart w:id="665" w:name="_8._SAĞLIK_RAPORLARININ_DÜZENLENMESİ"/>
      <w:bookmarkEnd w:id="662"/>
      <w:bookmarkEnd w:id="663"/>
      <w:bookmarkEnd w:id="664"/>
      <w:bookmarkEnd w:id="665"/>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6"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6"/>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7"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7"/>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8" w:name="_10.SON_HÜKÜMLER"/>
      <w:bookmarkEnd w:id="668"/>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69" w:name="_Ref252701666"/>
      <w:bookmarkStart w:id="670" w:name="_Toc252741423"/>
      <w:bookmarkStart w:id="671" w:name="_Toc252742868"/>
      <w:bookmarkStart w:id="672"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69"/>
      <w:bookmarkEnd w:id="670"/>
      <w:bookmarkEnd w:id="671"/>
      <w:bookmarkEnd w:id="672"/>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3" w:name="_9.2._Fatura_Düzenlenmesi"/>
      <w:bookmarkStart w:id="674" w:name="_Ref252701668"/>
      <w:bookmarkStart w:id="675" w:name="_Toc252741424"/>
      <w:bookmarkStart w:id="676" w:name="_Toc252742869"/>
      <w:bookmarkStart w:id="677" w:name="_Toc351975312"/>
      <w:bookmarkEnd w:id="673"/>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4"/>
      <w:bookmarkEnd w:id="675"/>
      <w:bookmarkEnd w:id="676"/>
      <w:bookmarkEnd w:id="677"/>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8" w:name="_XI.2.1._MEDULA_Sistemini"/>
      <w:bookmarkStart w:id="679" w:name="_9.2.1._Sağlık_Kurum"/>
      <w:bookmarkStart w:id="680" w:name="_Ref252701670"/>
      <w:bookmarkStart w:id="681" w:name="_Toc252741425"/>
      <w:bookmarkStart w:id="682" w:name="_Toc252742870"/>
      <w:bookmarkStart w:id="683" w:name="_Toc351975313"/>
      <w:bookmarkEnd w:id="678"/>
      <w:bookmarkEnd w:id="679"/>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0"/>
      <w:bookmarkEnd w:id="681"/>
      <w:bookmarkEnd w:id="682"/>
      <w:bookmarkEnd w:id="683"/>
    </w:p>
    <w:p w:rsidR="0028352A" w:rsidRPr="0098164A" w:rsidRDefault="003B58A1" w:rsidP="0028352A">
      <w:pPr>
        <w:ind w:firstLine="708"/>
        <w:jc w:val="both"/>
        <w:outlineLvl w:val="4"/>
        <w:rPr>
          <w:sz w:val="18"/>
          <w:szCs w:val="18"/>
        </w:rPr>
      </w:pPr>
      <w:bookmarkStart w:id="684" w:name="_XI.2.2._Eczane_Faturalarının"/>
      <w:bookmarkStart w:id="685" w:name="_Ref252701672"/>
      <w:bookmarkStart w:id="686" w:name="_Toc252741426"/>
      <w:bookmarkStart w:id="687" w:name="_Toc252742871"/>
      <w:bookmarkEnd w:id="684"/>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w:t>
      </w:r>
      <w:r w:rsidRPr="0098164A">
        <w:rPr>
          <w:sz w:val="18"/>
          <w:szCs w:val="18"/>
          <w:lang w:eastAsia="en-US"/>
        </w:rPr>
        <w:lastRenderedPageBreak/>
        <w:t xml:space="preserve">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proofErr w:type="gramStart"/>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proofErr w:type="gramEnd"/>
      <w:r w:rsidR="00AE7433" w:rsidRPr="00C87145">
        <w:rPr>
          <w:rFonts w:eastAsiaTheme="minorEastAsia" w:cstheme="minorBidi"/>
          <w:b/>
          <w:color w:val="FF0000"/>
          <w:sz w:val="18"/>
          <w:szCs w:val="18"/>
        </w:rPr>
        <w:t>-</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8" w:name="_9.2.2._Eczane_Faturalarının"/>
      <w:bookmarkStart w:id="689" w:name="_Toc351975314"/>
      <w:bookmarkStart w:id="690" w:name="_Ref252701680"/>
      <w:bookmarkStart w:id="691" w:name="_Toc252741427"/>
      <w:bookmarkStart w:id="692" w:name="_Toc252742872"/>
      <w:bookmarkEnd w:id="685"/>
      <w:bookmarkEnd w:id="686"/>
      <w:bookmarkEnd w:id="687"/>
      <w:bookmarkEnd w:id="688"/>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89"/>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w:t>
      </w:r>
      <w:proofErr w:type="gramStart"/>
      <w:r w:rsidRPr="004F4515">
        <w:rPr>
          <w:b/>
          <w:color w:val="FF0000"/>
          <w:sz w:val="18"/>
          <w:szCs w:val="18"/>
        </w:rPr>
        <w:t>Ek:RG</w:t>
      </w:r>
      <w:proofErr w:type="gramEnd"/>
      <w:r w:rsidRPr="004F4515">
        <w:rPr>
          <w:b/>
          <w:color w:val="FF0000"/>
          <w:sz w:val="18"/>
          <w:szCs w:val="18"/>
        </w:rPr>
        <w:t>-</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3" w:name="_Toc351975315"/>
      <w:r w:rsidRPr="0098164A">
        <w:rPr>
          <w:rFonts w:ascii="Times New Roman" w:hAnsi="Times New Roman" w:cs="Times New Roman"/>
          <w:color w:val="auto"/>
          <w:sz w:val="18"/>
          <w:szCs w:val="18"/>
        </w:rPr>
        <w:lastRenderedPageBreak/>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0"/>
      <w:bookmarkEnd w:id="691"/>
      <w:bookmarkEnd w:id="692"/>
      <w:bookmarkEnd w:id="693"/>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 xml:space="preserve">SUT’ta sağlık raporu ile temin edileceği belirtilen görmeye yardımcı tıbbi </w:t>
      </w:r>
      <w:proofErr w:type="gramStart"/>
      <w:r w:rsidR="005E2558" w:rsidRPr="005E2558">
        <w:rPr>
          <w:sz w:val="18"/>
          <w:szCs w:val="18"/>
        </w:rPr>
        <w:t>malzemeler  için</w:t>
      </w:r>
      <w:proofErr w:type="gramEnd"/>
      <w:r w:rsidR="005E2558" w:rsidRPr="005E2558">
        <w:rPr>
          <w:sz w:val="18"/>
          <w:szCs w:val="18"/>
        </w:rPr>
        <w:t xml:space="preserve">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4" w:name="_Ref252701683"/>
      <w:bookmarkStart w:id="695" w:name="_Toc252741428"/>
      <w:bookmarkStart w:id="696" w:name="_Toc252742873"/>
      <w:bookmarkStart w:id="697"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4"/>
      <w:bookmarkEnd w:id="695"/>
      <w:bookmarkEnd w:id="696"/>
      <w:bookmarkEnd w:id="697"/>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8" w:name="_Ref252701686"/>
      <w:bookmarkStart w:id="699" w:name="_Toc252741429"/>
      <w:bookmarkStart w:id="700"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1"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8"/>
      <w:bookmarkEnd w:id="699"/>
      <w:bookmarkEnd w:id="700"/>
      <w:bookmarkEnd w:id="701"/>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2" w:name="_XI.3.1.A-_Fatura_üst"/>
      <w:bookmarkStart w:id="703" w:name="_Ref252701689"/>
      <w:bookmarkEnd w:id="702"/>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3"/>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4" w:name="_XI.3.1.B-_İcmal_listesi"/>
      <w:bookmarkStart w:id="705" w:name="_Ref252701692"/>
      <w:bookmarkEnd w:id="704"/>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5"/>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6" w:name="_XI.3.1.C-_Hizmet_detay"/>
      <w:bookmarkStart w:id="707" w:name="_Ref252701705"/>
      <w:bookmarkEnd w:id="706"/>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7"/>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8"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8"/>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 xml:space="preserve">(MEDULA sisteminden </w:t>
      </w:r>
      <w:proofErr w:type="gramStart"/>
      <w:r w:rsidRPr="008D36BD">
        <w:rPr>
          <w:bCs/>
          <w:strike/>
          <w:sz w:val="18"/>
          <w:szCs w:val="18"/>
          <w:lang w:eastAsia="en-US"/>
        </w:rPr>
        <w:t>provizy</w:t>
      </w:r>
      <w:r w:rsidR="00065751" w:rsidRPr="008D36BD">
        <w:rPr>
          <w:bCs/>
          <w:strike/>
          <w:sz w:val="18"/>
          <w:szCs w:val="18"/>
          <w:lang w:eastAsia="en-US"/>
        </w:rPr>
        <w:t>on</w:t>
      </w:r>
      <w:proofErr w:type="gramEnd"/>
      <w:r w:rsidR="00065751" w:rsidRPr="008D36BD">
        <w:rPr>
          <w:bCs/>
          <w:strike/>
          <w:sz w:val="18"/>
          <w:szCs w:val="18"/>
          <w:lang w:eastAsia="en-US"/>
        </w:rPr>
        <w:t xml:space="preserve">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lastRenderedPageBreak/>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9" w:name="_Ref252701712"/>
      <w:bookmarkStart w:id="710" w:name="_Toc252741430"/>
      <w:bookmarkStart w:id="711" w:name="_Toc252742875"/>
      <w:bookmarkStart w:id="712"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09"/>
      <w:bookmarkEnd w:id="710"/>
      <w:bookmarkEnd w:id="711"/>
      <w:bookmarkEnd w:id="71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3"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3"/>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4" w:name="_XI.3.2.B-_İcmal_listesi"/>
      <w:bookmarkEnd w:id="714"/>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5" w:name="_XI.3.2.C-_Epikriz"/>
      <w:bookmarkEnd w:id="715"/>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w:t>
      </w:r>
      <w:proofErr w:type="gramStart"/>
      <w:r w:rsidR="00890AB1" w:rsidRPr="00997661">
        <w:rPr>
          <w:b/>
          <w:strike/>
          <w:color w:val="FF0000"/>
          <w:sz w:val="18"/>
          <w:szCs w:val="18"/>
        </w:rPr>
        <w:t>Değişik:RG</w:t>
      </w:r>
      <w:proofErr w:type="gramEnd"/>
      <w:r w:rsidR="00890AB1" w:rsidRPr="00997661">
        <w:rPr>
          <w:b/>
          <w:strike/>
          <w:color w:val="FF0000"/>
          <w:sz w:val="18"/>
          <w:szCs w:val="18"/>
        </w:rPr>
        <w:t>-26/09/2013-28777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 xml:space="preserve">Özel sağlık kurumlarınca temin edilen tıbbi malzemeler için malzemeye ait alış faturasının bir </w:t>
      </w:r>
      <w:r w:rsidR="003B58A1" w:rsidRPr="006102AE">
        <w:rPr>
          <w:strike/>
          <w:sz w:val="18"/>
          <w:szCs w:val="18"/>
          <w:lang w:eastAsia="en-US"/>
        </w:rPr>
        <w:lastRenderedPageBreak/>
        <w:t>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w:t>
      </w:r>
      <w:proofErr w:type="gramStart"/>
      <w:r w:rsidR="0038401F" w:rsidRPr="0038401F">
        <w:rPr>
          <w:rFonts w:eastAsia="Calibri"/>
          <w:color w:val="FF0000"/>
          <w:sz w:val="18"/>
          <w:szCs w:val="18"/>
        </w:rPr>
        <w:t>provizyon</w:t>
      </w:r>
      <w:proofErr w:type="gramEnd"/>
      <w:r w:rsidR="0038401F" w:rsidRPr="0038401F">
        <w:rPr>
          <w:rFonts w:eastAsia="Calibri"/>
          <w:color w:val="FF0000"/>
          <w:sz w:val="18"/>
          <w:szCs w:val="18"/>
        </w:rPr>
        <w:t xml:space="preserve">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6" w:name="_Ref252701717"/>
      <w:bookmarkStart w:id="717" w:name="_Toc252741431"/>
      <w:bookmarkStart w:id="718" w:name="_Toc252742876"/>
      <w:bookmarkStart w:id="719"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6"/>
      <w:bookmarkEnd w:id="717"/>
      <w:bookmarkEnd w:id="718"/>
      <w:bookmarkEnd w:id="719"/>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0"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0"/>
    </w:p>
    <w:p w:rsidR="00473DF2" w:rsidRPr="0098164A" w:rsidRDefault="00473DF2" w:rsidP="00473DF2">
      <w:pPr>
        <w:ind w:firstLine="709"/>
        <w:jc w:val="both"/>
        <w:outlineLvl w:val="4"/>
        <w:rPr>
          <w:strike/>
          <w:sz w:val="18"/>
          <w:szCs w:val="18"/>
        </w:rPr>
      </w:pPr>
      <w:bookmarkStart w:id="721" w:name="_Ref252701720"/>
      <w:bookmarkStart w:id="722" w:name="_Toc252741432"/>
      <w:bookmarkStart w:id="723"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lastRenderedPageBreak/>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w:t>
      </w:r>
      <w:proofErr w:type="gramStart"/>
      <w:r w:rsidRPr="00C75ED2">
        <w:rPr>
          <w:color w:val="FF0000"/>
          <w:sz w:val="18"/>
          <w:szCs w:val="18"/>
        </w:rPr>
        <w:t>protez</w:t>
      </w:r>
      <w:proofErr w:type="gramEnd"/>
      <w:r w:rsidRPr="00C75ED2">
        <w:rPr>
          <w:color w:val="FF0000"/>
          <w:sz w:val="18"/>
          <w:szCs w:val="18"/>
        </w:rPr>
        <w:t xml:space="preserve">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4"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1"/>
      <w:bookmarkEnd w:id="722"/>
      <w:bookmarkEnd w:id="723"/>
      <w:bookmarkEnd w:id="724"/>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5" w:name="_Ref252701722"/>
      <w:bookmarkStart w:id="726" w:name="_Toc252741433"/>
      <w:bookmarkStart w:id="727" w:name="_Toc252742878"/>
      <w:bookmarkStart w:id="728"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5"/>
      <w:bookmarkEnd w:id="726"/>
      <w:bookmarkEnd w:id="727"/>
      <w:bookmarkEnd w:id="728"/>
    </w:p>
    <w:p w:rsidR="0093615C" w:rsidRPr="0098164A" w:rsidRDefault="003B58A1" w:rsidP="00533018">
      <w:pPr>
        <w:pStyle w:val="AralkYok"/>
        <w:ind w:firstLine="709"/>
        <w:jc w:val="both"/>
        <w:rPr>
          <w:rFonts w:ascii="Times New Roman" w:hAnsi="Times New Roman" w:cs="Times New Roman"/>
          <w:sz w:val="18"/>
          <w:szCs w:val="18"/>
        </w:rPr>
      </w:pPr>
      <w:bookmarkStart w:id="729" w:name="_Toc252741434"/>
      <w:bookmarkStart w:id="730"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29"/>
      <w:bookmarkEnd w:id="730"/>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1"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1"/>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2" w:name="_Toc351975324"/>
      <w:r w:rsidRPr="0098164A">
        <w:rPr>
          <w:rFonts w:ascii="Times New Roman" w:hAnsi="Times New Roman" w:cs="Times New Roman"/>
          <w:sz w:val="18"/>
          <w:szCs w:val="18"/>
        </w:rPr>
        <w:t>Son Hükümler</w:t>
      </w:r>
      <w:bookmarkEnd w:id="732"/>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3" w:name="_Ref252701735"/>
      <w:bookmarkStart w:id="734" w:name="_Toc252741436"/>
      <w:bookmarkStart w:id="735" w:name="_Toc252742881"/>
      <w:bookmarkStart w:id="736"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3"/>
      <w:bookmarkEnd w:id="734"/>
      <w:bookmarkEnd w:id="735"/>
      <w:bookmarkEnd w:id="736"/>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7" w:name="_Ref252701736"/>
      <w:bookmarkStart w:id="738" w:name="_Toc252741437"/>
      <w:bookmarkStart w:id="739" w:name="_Toc252742882"/>
      <w:bookmarkStart w:id="740"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7"/>
      <w:bookmarkEnd w:id="738"/>
      <w:bookmarkEnd w:id="739"/>
      <w:bookmarkEnd w:id="740"/>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1" w:name="_Ref252701738"/>
      <w:bookmarkStart w:id="742" w:name="_Toc252741438"/>
      <w:bookmarkStart w:id="743" w:name="_Toc252742883"/>
      <w:bookmarkStart w:id="744"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1"/>
      <w:bookmarkEnd w:id="742"/>
      <w:bookmarkEnd w:id="743"/>
      <w:r w:rsidR="00951E7E" w:rsidRPr="0098164A">
        <w:rPr>
          <w:sz w:val="18"/>
          <w:szCs w:val="18"/>
        </w:rPr>
        <w:t>hükümler</w:t>
      </w:r>
      <w:bookmarkEnd w:id="744"/>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w:t>
      </w:r>
      <w:proofErr w:type="gramStart"/>
      <w:r w:rsidR="0061492C">
        <w:rPr>
          <w:rFonts w:eastAsiaTheme="minorEastAsia" w:cstheme="minorBidi"/>
          <w:b/>
          <w:color w:val="FF0000"/>
          <w:sz w:val="18"/>
          <w:szCs w:val="18"/>
        </w:rPr>
        <w:t>Değişik:RG</w:t>
      </w:r>
      <w:proofErr w:type="gramEnd"/>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w:t>
      </w:r>
      <w:r w:rsidR="00C4527F" w:rsidRPr="0098164A">
        <w:rPr>
          <w:rFonts w:eastAsia="Calibri"/>
          <w:sz w:val="18"/>
          <w:szCs w:val="18"/>
          <w:lang w:eastAsia="en-US"/>
        </w:rPr>
        <w:lastRenderedPageBreak/>
        <w:t xml:space="preserve">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5" w:name="_Ref252701740"/>
      <w:bookmarkStart w:id="746" w:name="_Toc252741439"/>
      <w:bookmarkStart w:id="747"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(3) Türk Silahlı Kuvvetleri bünyesinde vatani hizmetini icra ederken vazife malullüğü aylığı bağlanmış olanlardan, 21.01.2012 tarihinden önce sağlık kurulu raporu ile temin edilerek Kurumca ödemesi yapılmış olan ileri teknoloji ortez ve </w:t>
      </w:r>
      <w:proofErr w:type="gramStart"/>
      <w:r w:rsidRPr="006C1F57">
        <w:rPr>
          <w:rFonts w:ascii="Times New Roman" w:hAnsi="Times New Roman"/>
          <w:sz w:val="18"/>
          <w:szCs w:val="18"/>
        </w:rPr>
        <w:t>protezlerin</w:t>
      </w:r>
      <w:proofErr w:type="gramEnd"/>
      <w:r w:rsidRPr="006C1F57">
        <w:rPr>
          <w:rFonts w:ascii="Times New Roman" w:hAnsi="Times New Roman"/>
          <w:sz w:val="18"/>
          <w:szCs w:val="18"/>
        </w:rPr>
        <w:t xml:space="preserve">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8"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5"/>
      <w:bookmarkEnd w:id="746"/>
      <w:bookmarkEnd w:id="747"/>
      <w:r w:rsidR="008569D3" w:rsidRPr="0098164A">
        <w:rPr>
          <w:sz w:val="18"/>
          <w:szCs w:val="18"/>
        </w:rPr>
        <w:t>mevzuat</w:t>
      </w:r>
      <w:r w:rsidR="00672DAE">
        <w:rPr>
          <w:sz w:val="18"/>
          <w:szCs w:val="18"/>
        </w:rPr>
        <w:t xml:space="preserve"> ve atıflar</w:t>
      </w:r>
      <w:bookmarkEnd w:id="748"/>
    </w:p>
    <w:p w:rsidR="006F3722" w:rsidRPr="0098164A" w:rsidRDefault="006F3722" w:rsidP="00533018">
      <w:pPr>
        <w:pStyle w:val="AralkYok"/>
        <w:ind w:firstLine="709"/>
        <w:jc w:val="both"/>
        <w:rPr>
          <w:rFonts w:ascii="Times New Roman" w:hAnsi="Times New Roman" w:cs="Times New Roman"/>
          <w:sz w:val="18"/>
          <w:szCs w:val="18"/>
        </w:rPr>
      </w:pPr>
      <w:bookmarkStart w:id="749" w:name="_Toc252741440"/>
      <w:bookmarkStart w:id="750" w:name="_Toc252742885"/>
      <w:r w:rsidRPr="0098164A">
        <w:rPr>
          <w:rFonts w:ascii="Times New Roman" w:hAnsi="Times New Roman" w:cs="Times New Roman"/>
          <w:sz w:val="18"/>
          <w:szCs w:val="18"/>
        </w:rPr>
        <w:t xml:space="preserve">(1) </w:t>
      </w:r>
      <w:proofErr w:type="gramStart"/>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2007</w:t>
      </w:r>
      <w:proofErr w:type="gramEnd"/>
      <w:r w:rsidR="00A4038F" w:rsidRPr="0098164A">
        <w:rPr>
          <w:rFonts w:ascii="Times New Roman" w:hAnsi="Times New Roman" w:cs="Times New Roman"/>
          <w:sz w:val="18"/>
          <w:szCs w:val="18"/>
        </w:rPr>
        <w:t xml:space="preserve">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49"/>
      <w:bookmarkEnd w:id="750"/>
    </w:p>
    <w:p w:rsidR="006F3722" w:rsidRPr="0098164A" w:rsidRDefault="006F3722" w:rsidP="00533018">
      <w:pPr>
        <w:pStyle w:val="AralkYok"/>
        <w:ind w:firstLine="709"/>
        <w:jc w:val="both"/>
        <w:rPr>
          <w:rFonts w:ascii="Times New Roman" w:hAnsi="Times New Roman" w:cs="Times New Roman"/>
          <w:sz w:val="18"/>
          <w:szCs w:val="18"/>
        </w:rPr>
      </w:pPr>
      <w:bookmarkStart w:id="751" w:name="_Toc252741441"/>
      <w:bookmarkStart w:id="752" w:name="_Toc252742886"/>
      <w:r w:rsidRPr="0098164A">
        <w:rPr>
          <w:rFonts w:ascii="Times New Roman" w:hAnsi="Times New Roman" w:cs="Times New Roman"/>
          <w:sz w:val="18"/>
          <w:szCs w:val="18"/>
        </w:rPr>
        <w:t xml:space="preserve">(2) </w:t>
      </w:r>
      <w:proofErr w:type="gramStart"/>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2010</w:t>
      </w:r>
      <w:proofErr w:type="gramEnd"/>
      <w:r w:rsidR="003D6156" w:rsidRPr="0098164A">
        <w:rPr>
          <w:rFonts w:ascii="Times New Roman" w:hAnsi="Times New Roman" w:cs="Times New Roman"/>
          <w:sz w:val="18"/>
          <w:szCs w:val="18"/>
        </w:rPr>
        <w:t xml:space="preserve">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3" w:name="_Ref252701742"/>
      <w:bookmarkStart w:id="754" w:name="_Toc252741442"/>
      <w:bookmarkStart w:id="755" w:name="_Toc252742887"/>
      <w:bookmarkEnd w:id="751"/>
      <w:bookmarkEnd w:id="752"/>
    </w:p>
    <w:p w:rsidR="006F3722" w:rsidRPr="0098164A" w:rsidRDefault="006F3722" w:rsidP="00BC63F5">
      <w:pPr>
        <w:pStyle w:val="Balk2"/>
        <w:spacing w:line="240" w:lineRule="auto"/>
        <w:ind w:firstLine="142"/>
        <w:rPr>
          <w:sz w:val="18"/>
          <w:szCs w:val="18"/>
        </w:rPr>
      </w:pPr>
      <w:bookmarkStart w:id="756" w:name="_10.5._Yürürlük"/>
      <w:bookmarkStart w:id="757" w:name="_Toc351975329"/>
      <w:bookmarkEnd w:id="756"/>
      <w:r w:rsidRPr="0098164A">
        <w:rPr>
          <w:sz w:val="18"/>
          <w:szCs w:val="18"/>
        </w:rPr>
        <w:t>6.5</w:t>
      </w:r>
      <w:r w:rsidR="009A7940" w:rsidRPr="0098164A">
        <w:rPr>
          <w:sz w:val="18"/>
          <w:szCs w:val="18"/>
        </w:rPr>
        <w:t xml:space="preserve"> -</w:t>
      </w:r>
      <w:r w:rsidRPr="0098164A">
        <w:rPr>
          <w:sz w:val="18"/>
          <w:szCs w:val="18"/>
        </w:rPr>
        <w:t xml:space="preserve"> Yürürlük</w:t>
      </w:r>
      <w:bookmarkEnd w:id="753"/>
      <w:bookmarkEnd w:id="754"/>
      <w:bookmarkEnd w:id="755"/>
      <w:bookmarkEnd w:id="757"/>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 xml:space="preserve">fıkrası </w:t>
      </w:r>
      <w:proofErr w:type="gramStart"/>
      <w:r w:rsidRPr="0098164A">
        <w:rPr>
          <w:rFonts w:ascii="Times New Roman" w:hAnsi="Times New Roman" w:cs="Times New Roman"/>
          <w:sz w:val="18"/>
          <w:szCs w:val="18"/>
        </w:rPr>
        <w:t>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2.3(6) fıkrası </w:t>
      </w:r>
      <w:proofErr w:type="gramStart"/>
      <w:r w:rsidRPr="0098164A">
        <w:rPr>
          <w:rFonts w:ascii="Times New Roman" w:hAnsi="Times New Roman" w:cs="Times New Roman"/>
          <w:sz w:val="18"/>
          <w:szCs w:val="18"/>
        </w:rPr>
        <w:t>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w:t>
      </w:r>
      <w:proofErr w:type="gramStart"/>
      <w:r w:rsidRPr="0098164A">
        <w:rPr>
          <w:rFonts w:ascii="Times New Roman" w:hAnsi="Times New Roman" w:cs="Times New Roman"/>
          <w:sz w:val="18"/>
          <w:szCs w:val="18"/>
        </w:rPr>
        <w:t>2.6</w:t>
      </w:r>
      <w:proofErr w:type="gramEnd"/>
      <w:r w:rsidRPr="0098164A">
        <w:rPr>
          <w:rFonts w:ascii="Times New Roman" w:hAnsi="Times New Roman" w:cs="Times New Roman"/>
          <w:sz w:val="18"/>
          <w:szCs w:val="18"/>
        </w:rPr>
        <w:t xml:space="preserve">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proofErr w:type="gramStart"/>
      <w:r w:rsidR="0086500A" w:rsidRPr="0086500A">
        <w:rPr>
          <w:rFonts w:ascii="Times New Roman" w:hAnsi="Times New Roman" w:cs="Times New Roman"/>
          <w:b/>
          <w:color w:val="FF0000"/>
          <w:sz w:val="18"/>
          <w:szCs w:val="18"/>
        </w:rPr>
        <w:t>Değişik:RG</w:t>
      </w:r>
      <w:proofErr w:type="gramEnd"/>
      <w:r w:rsidR="0086500A" w:rsidRPr="0086500A">
        <w:rPr>
          <w:rFonts w:ascii="Times New Roman" w:hAnsi="Times New Roman" w:cs="Times New Roman"/>
          <w:b/>
          <w:color w:val="FF0000"/>
          <w:sz w:val="18"/>
          <w:szCs w:val="18"/>
        </w:rPr>
        <w:t>-04/05/2013-28637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 xml:space="preserve">h ve ı bentleri </w:t>
      </w:r>
      <w:proofErr w:type="gramStart"/>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2014</w:t>
      </w:r>
      <w:proofErr w:type="gramEnd"/>
      <w:r w:rsidRPr="0098164A">
        <w:rPr>
          <w:rFonts w:ascii="Times New Roman" w:hAnsi="Times New Roman" w:cs="Times New Roman"/>
          <w:sz w:val="18"/>
          <w:szCs w:val="18"/>
        </w:rPr>
        <w:t xml:space="preserve">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proofErr w:type="gramStart"/>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w:t>
      </w:r>
      <w:proofErr w:type="gramEnd"/>
      <w:r w:rsidR="00E707E0" w:rsidRPr="0098164A">
        <w:rPr>
          <w:rFonts w:ascii="Times New Roman" w:hAnsi="Times New Roman" w:cs="Times New Roman"/>
          <w:sz w:val="18"/>
          <w:szCs w:val="18"/>
        </w:rPr>
        <w:t xml:space="preserve">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8" w:name="_10.6._Yürütme"/>
      <w:bookmarkStart w:id="759" w:name="_Toc174895476"/>
      <w:bookmarkStart w:id="760" w:name="_Toc245228889"/>
      <w:bookmarkStart w:id="761" w:name="_Toc251702663"/>
      <w:bookmarkStart w:id="762" w:name="_Ref252701747"/>
      <w:bookmarkStart w:id="763" w:name="_Toc252741444"/>
      <w:bookmarkStart w:id="764" w:name="_Toc252742889"/>
      <w:bookmarkStart w:id="765" w:name="_Toc351975330"/>
      <w:bookmarkEnd w:id="758"/>
      <w:r w:rsidRPr="0098164A">
        <w:rPr>
          <w:sz w:val="18"/>
          <w:szCs w:val="18"/>
        </w:rPr>
        <w:t>6.6</w:t>
      </w:r>
      <w:r w:rsidR="009A7940" w:rsidRPr="0098164A">
        <w:rPr>
          <w:sz w:val="18"/>
          <w:szCs w:val="18"/>
        </w:rPr>
        <w:t xml:space="preserve"> -</w:t>
      </w:r>
      <w:r w:rsidRPr="0098164A">
        <w:rPr>
          <w:sz w:val="18"/>
          <w:szCs w:val="18"/>
        </w:rPr>
        <w:t xml:space="preserve"> Yürütme</w:t>
      </w:r>
      <w:bookmarkEnd w:id="759"/>
      <w:bookmarkEnd w:id="760"/>
      <w:bookmarkEnd w:id="761"/>
      <w:bookmarkEnd w:id="762"/>
      <w:bookmarkEnd w:id="763"/>
      <w:bookmarkEnd w:id="764"/>
      <w:bookmarkEnd w:id="765"/>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bookmarkStart w:id="766" w:name="_GoBack"/>
      <w:bookmarkEnd w:id="766"/>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628" w:rsidRDefault="00610628" w:rsidP="009A14AF">
      <w:r>
        <w:separator/>
      </w:r>
    </w:p>
  </w:endnote>
  <w:endnote w:type="continuationSeparator" w:id="0">
    <w:p w:rsidR="00610628" w:rsidRDefault="00610628"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628" w:rsidRDefault="00610628" w:rsidP="009A14AF">
      <w:r>
        <w:separator/>
      </w:r>
    </w:p>
  </w:footnote>
  <w:footnote w:type="continuationSeparator" w:id="0">
    <w:p w:rsidR="00610628" w:rsidRDefault="00610628"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5F2"/>
    <w:rsid w:val="000136BC"/>
    <w:rsid w:val="000158AF"/>
    <w:rsid w:val="00016236"/>
    <w:rsid w:val="000165FC"/>
    <w:rsid w:val="00016B19"/>
    <w:rsid w:val="000203AB"/>
    <w:rsid w:val="00021431"/>
    <w:rsid w:val="00021707"/>
    <w:rsid w:val="0002173D"/>
    <w:rsid w:val="00021CA4"/>
    <w:rsid w:val="000229A6"/>
    <w:rsid w:val="00024329"/>
    <w:rsid w:val="00024CEC"/>
    <w:rsid w:val="00024E9C"/>
    <w:rsid w:val="00025658"/>
    <w:rsid w:val="00025D4A"/>
    <w:rsid w:val="00026BF2"/>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20A6"/>
    <w:rsid w:val="000432F4"/>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CA6"/>
    <w:rsid w:val="00056152"/>
    <w:rsid w:val="00057656"/>
    <w:rsid w:val="000604CB"/>
    <w:rsid w:val="00060C5D"/>
    <w:rsid w:val="0006119C"/>
    <w:rsid w:val="0006217D"/>
    <w:rsid w:val="0006268C"/>
    <w:rsid w:val="00062AC8"/>
    <w:rsid w:val="00063107"/>
    <w:rsid w:val="00063380"/>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234"/>
    <w:rsid w:val="000746FB"/>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D0A5F"/>
    <w:rsid w:val="000D2A17"/>
    <w:rsid w:val="000D30C0"/>
    <w:rsid w:val="000D3246"/>
    <w:rsid w:val="000D397A"/>
    <w:rsid w:val="000D3D70"/>
    <w:rsid w:val="000D3DF7"/>
    <w:rsid w:val="000D3E50"/>
    <w:rsid w:val="000D4007"/>
    <w:rsid w:val="000D574B"/>
    <w:rsid w:val="000D5F53"/>
    <w:rsid w:val="000D627A"/>
    <w:rsid w:val="000D69B9"/>
    <w:rsid w:val="000D7645"/>
    <w:rsid w:val="000D7C9B"/>
    <w:rsid w:val="000E133D"/>
    <w:rsid w:val="000E1E46"/>
    <w:rsid w:val="000E221F"/>
    <w:rsid w:val="000E2ABC"/>
    <w:rsid w:val="000E3550"/>
    <w:rsid w:val="000E366B"/>
    <w:rsid w:val="000E5428"/>
    <w:rsid w:val="000E5D0A"/>
    <w:rsid w:val="000E60DF"/>
    <w:rsid w:val="000E6398"/>
    <w:rsid w:val="000E65C2"/>
    <w:rsid w:val="000E6BF9"/>
    <w:rsid w:val="000E7547"/>
    <w:rsid w:val="000E7DE7"/>
    <w:rsid w:val="000E7E29"/>
    <w:rsid w:val="000F01EF"/>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404F"/>
    <w:rsid w:val="00154491"/>
    <w:rsid w:val="00155066"/>
    <w:rsid w:val="0015635E"/>
    <w:rsid w:val="00157822"/>
    <w:rsid w:val="00160410"/>
    <w:rsid w:val="0016137A"/>
    <w:rsid w:val="001613E0"/>
    <w:rsid w:val="0016148E"/>
    <w:rsid w:val="00161AC9"/>
    <w:rsid w:val="00161BE2"/>
    <w:rsid w:val="001635F2"/>
    <w:rsid w:val="00164BEE"/>
    <w:rsid w:val="00164E4B"/>
    <w:rsid w:val="001651A7"/>
    <w:rsid w:val="001659A4"/>
    <w:rsid w:val="00167706"/>
    <w:rsid w:val="001678EE"/>
    <w:rsid w:val="00170CA0"/>
    <w:rsid w:val="001721C9"/>
    <w:rsid w:val="00172C8D"/>
    <w:rsid w:val="00172CA0"/>
    <w:rsid w:val="001745E6"/>
    <w:rsid w:val="00174741"/>
    <w:rsid w:val="00176A1E"/>
    <w:rsid w:val="00177686"/>
    <w:rsid w:val="0017770B"/>
    <w:rsid w:val="00177801"/>
    <w:rsid w:val="0017785D"/>
    <w:rsid w:val="00177B03"/>
    <w:rsid w:val="0018080E"/>
    <w:rsid w:val="001808F1"/>
    <w:rsid w:val="00180E4C"/>
    <w:rsid w:val="00181527"/>
    <w:rsid w:val="0018155B"/>
    <w:rsid w:val="00181F1F"/>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96D3D"/>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A9E"/>
    <w:rsid w:val="001B67AC"/>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7107"/>
    <w:rsid w:val="001C7972"/>
    <w:rsid w:val="001D05EC"/>
    <w:rsid w:val="001D07FB"/>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5678"/>
    <w:rsid w:val="00207002"/>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496F"/>
    <w:rsid w:val="00234FBF"/>
    <w:rsid w:val="002408E0"/>
    <w:rsid w:val="002418C0"/>
    <w:rsid w:val="00241FE9"/>
    <w:rsid w:val="002420C5"/>
    <w:rsid w:val="00242C01"/>
    <w:rsid w:val="00243C8F"/>
    <w:rsid w:val="00243D1A"/>
    <w:rsid w:val="00244072"/>
    <w:rsid w:val="002445B1"/>
    <w:rsid w:val="002453CA"/>
    <w:rsid w:val="002455ED"/>
    <w:rsid w:val="0024624B"/>
    <w:rsid w:val="00246807"/>
    <w:rsid w:val="00247B8B"/>
    <w:rsid w:val="00247E1A"/>
    <w:rsid w:val="002502BB"/>
    <w:rsid w:val="00250ADF"/>
    <w:rsid w:val="00250C1C"/>
    <w:rsid w:val="00251208"/>
    <w:rsid w:val="002526C3"/>
    <w:rsid w:val="00252AD4"/>
    <w:rsid w:val="00253251"/>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7028"/>
    <w:rsid w:val="002874BF"/>
    <w:rsid w:val="0028797C"/>
    <w:rsid w:val="00290C81"/>
    <w:rsid w:val="002927D9"/>
    <w:rsid w:val="00292BB1"/>
    <w:rsid w:val="00292C9B"/>
    <w:rsid w:val="0029379E"/>
    <w:rsid w:val="00293846"/>
    <w:rsid w:val="00293984"/>
    <w:rsid w:val="00293D81"/>
    <w:rsid w:val="00293FAF"/>
    <w:rsid w:val="002943BE"/>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FD3"/>
    <w:rsid w:val="002E01CC"/>
    <w:rsid w:val="002E0516"/>
    <w:rsid w:val="002E1CA1"/>
    <w:rsid w:val="002E26B4"/>
    <w:rsid w:val="002E2BDA"/>
    <w:rsid w:val="002E373A"/>
    <w:rsid w:val="002E39FA"/>
    <w:rsid w:val="002E6236"/>
    <w:rsid w:val="002E6618"/>
    <w:rsid w:val="002E7481"/>
    <w:rsid w:val="002E7E0D"/>
    <w:rsid w:val="002F04C8"/>
    <w:rsid w:val="002F0646"/>
    <w:rsid w:val="002F158D"/>
    <w:rsid w:val="002F1F75"/>
    <w:rsid w:val="002F2288"/>
    <w:rsid w:val="002F2BDB"/>
    <w:rsid w:val="002F30B7"/>
    <w:rsid w:val="002F4DC2"/>
    <w:rsid w:val="002F4F4D"/>
    <w:rsid w:val="002F705D"/>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A63"/>
    <w:rsid w:val="003432C1"/>
    <w:rsid w:val="0034332D"/>
    <w:rsid w:val="0034562E"/>
    <w:rsid w:val="003458EA"/>
    <w:rsid w:val="0034681A"/>
    <w:rsid w:val="003468DD"/>
    <w:rsid w:val="00346E81"/>
    <w:rsid w:val="0034738B"/>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0A6"/>
    <w:rsid w:val="00366A2A"/>
    <w:rsid w:val="003670CA"/>
    <w:rsid w:val="003722E4"/>
    <w:rsid w:val="00372471"/>
    <w:rsid w:val="003725A6"/>
    <w:rsid w:val="003736C4"/>
    <w:rsid w:val="00373C0A"/>
    <w:rsid w:val="00374933"/>
    <w:rsid w:val="00374B98"/>
    <w:rsid w:val="0037598B"/>
    <w:rsid w:val="00375EF3"/>
    <w:rsid w:val="00376462"/>
    <w:rsid w:val="00376A27"/>
    <w:rsid w:val="00377002"/>
    <w:rsid w:val="00377F69"/>
    <w:rsid w:val="00377F9F"/>
    <w:rsid w:val="00382D31"/>
    <w:rsid w:val="0038369A"/>
    <w:rsid w:val="00383C1E"/>
    <w:rsid w:val="0038401F"/>
    <w:rsid w:val="003849CD"/>
    <w:rsid w:val="00386B93"/>
    <w:rsid w:val="00386DBC"/>
    <w:rsid w:val="003872E9"/>
    <w:rsid w:val="00387645"/>
    <w:rsid w:val="00387B12"/>
    <w:rsid w:val="00391F1D"/>
    <w:rsid w:val="00393045"/>
    <w:rsid w:val="003937F3"/>
    <w:rsid w:val="0039597B"/>
    <w:rsid w:val="00396882"/>
    <w:rsid w:val="00396EB5"/>
    <w:rsid w:val="00397569"/>
    <w:rsid w:val="0039756A"/>
    <w:rsid w:val="00397CF7"/>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0C0"/>
    <w:rsid w:val="003D3F89"/>
    <w:rsid w:val="003D47FC"/>
    <w:rsid w:val="003D6156"/>
    <w:rsid w:val="003D6CC2"/>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7F2"/>
    <w:rsid w:val="003F686F"/>
    <w:rsid w:val="003F6D48"/>
    <w:rsid w:val="003F78CA"/>
    <w:rsid w:val="004009DD"/>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637A"/>
    <w:rsid w:val="004263F0"/>
    <w:rsid w:val="00426A1E"/>
    <w:rsid w:val="00426B91"/>
    <w:rsid w:val="00427525"/>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3F69"/>
    <w:rsid w:val="004446BE"/>
    <w:rsid w:val="00444850"/>
    <w:rsid w:val="00444A93"/>
    <w:rsid w:val="00444D67"/>
    <w:rsid w:val="0044591E"/>
    <w:rsid w:val="00445FEA"/>
    <w:rsid w:val="00446800"/>
    <w:rsid w:val="00450E17"/>
    <w:rsid w:val="00450E85"/>
    <w:rsid w:val="0045117B"/>
    <w:rsid w:val="00452BFB"/>
    <w:rsid w:val="004533F6"/>
    <w:rsid w:val="0045364D"/>
    <w:rsid w:val="0045366B"/>
    <w:rsid w:val="00454903"/>
    <w:rsid w:val="004568EE"/>
    <w:rsid w:val="0045699D"/>
    <w:rsid w:val="00456C1E"/>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49E"/>
    <w:rsid w:val="00485E60"/>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C9B"/>
    <w:rsid w:val="004E1CFA"/>
    <w:rsid w:val="004E1FA6"/>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17AE7"/>
    <w:rsid w:val="005202A5"/>
    <w:rsid w:val="005205BE"/>
    <w:rsid w:val="00520707"/>
    <w:rsid w:val="0052080C"/>
    <w:rsid w:val="00520C9B"/>
    <w:rsid w:val="00520D28"/>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34"/>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75C"/>
    <w:rsid w:val="005D2A9C"/>
    <w:rsid w:val="005D2C1F"/>
    <w:rsid w:val="005D32F7"/>
    <w:rsid w:val="005D35C3"/>
    <w:rsid w:val="005D5475"/>
    <w:rsid w:val="005D5B18"/>
    <w:rsid w:val="005D5DB4"/>
    <w:rsid w:val="005D71EF"/>
    <w:rsid w:val="005D7289"/>
    <w:rsid w:val="005D7C0F"/>
    <w:rsid w:val="005E0D1F"/>
    <w:rsid w:val="005E145E"/>
    <w:rsid w:val="005E1F76"/>
    <w:rsid w:val="005E20DA"/>
    <w:rsid w:val="005E2558"/>
    <w:rsid w:val="005E2652"/>
    <w:rsid w:val="005E457E"/>
    <w:rsid w:val="005E45C5"/>
    <w:rsid w:val="005E4A5F"/>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0628"/>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51361"/>
    <w:rsid w:val="006534D7"/>
    <w:rsid w:val="006534E9"/>
    <w:rsid w:val="006541B4"/>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B58"/>
    <w:rsid w:val="006A7B56"/>
    <w:rsid w:val="006B1735"/>
    <w:rsid w:val="006B1F4A"/>
    <w:rsid w:val="006B2576"/>
    <w:rsid w:val="006B33BC"/>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D89"/>
    <w:rsid w:val="006C7089"/>
    <w:rsid w:val="006C732F"/>
    <w:rsid w:val="006C7A36"/>
    <w:rsid w:val="006C7F94"/>
    <w:rsid w:val="006D186B"/>
    <w:rsid w:val="006D19A3"/>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74D"/>
    <w:rsid w:val="00723129"/>
    <w:rsid w:val="00724080"/>
    <w:rsid w:val="00724300"/>
    <w:rsid w:val="00724321"/>
    <w:rsid w:val="00726739"/>
    <w:rsid w:val="007302EB"/>
    <w:rsid w:val="007315F3"/>
    <w:rsid w:val="00732839"/>
    <w:rsid w:val="0073500F"/>
    <w:rsid w:val="00735825"/>
    <w:rsid w:val="007359C7"/>
    <w:rsid w:val="0073633C"/>
    <w:rsid w:val="0073668D"/>
    <w:rsid w:val="00737250"/>
    <w:rsid w:val="00737E9E"/>
    <w:rsid w:val="00737F62"/>
    <w:rsid w:val="0074031C"/>
    <w:rsid w:val="00740E84"/>
    <w:rsid w:val="007417A5"/>
    <w:rsid w:val="00741FAF"/>
    <w:rsid w:val="007429A3"/>
    <w:rsid w:val="0074331F"/>
    <w:rsid w:val="007448DC"/>
    <w:rsid w:val="00745826"/>
    <w:rsid w:val="00745893"/>
    <w:rsid w:val="0074598A"/>
    <w:rsid w:val="00746FDA"/>
    <w:rsid w:val="00747C36"/>
    <w:rsid w:val="00750119"/>
    <w:rsid w:val="007509E9"/>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CDA"/>
    <w:rsid w:val="0077057A"/>
    <w:rsid w:val="0077143E"/>
    <w:rsid w:val="007716F5"/>
    <w:rsid w:val="00771EB3"/>
    <w:rsid w:val="00772137"/>
    <w:rsid w:val="00772711"/>
    <w:rsid w:val="00774067"/>
    <w:rsid w:val="00775180"/>
    <w:rsid w:val="00775E1B"/>
    <w:rsid w:val="007761E4"/>
    <w:rsid w:val="0077678A"/>
    <w:rsid w:val="00777644"/>
    <w:rsid w:val="00781F72"/>
    <w:rsid w:val="007821D3"/>
    <w:rsid w:val="007824EA"/>
    <w:rsid w:val="00782A68"/>
    <w:rsid w:val="0078355C"/>
    <w:rsid w:val="007838BD"/>
    <w:rsid w:val="0078536E"/>
    <w:rsid w:val="00785A34"/>
    <w:rsid w:val="00786810"/>
    <w:rsid w:val="00787A8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258A"/>
    <w:rsid w:val="007B2E2D"/>
    <w:rsid w:val="007B4840"/>
    <w:rsid w:val="007B50BB"/>
    <w:rsid w:val="007B53D3"/>
    <w:rsid w:val="007B5CDF"/>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0CF"/>
    <w:rsid w:val="008316F1"/>
    <w:rsid w:val="00831763"/>
    <w:rsid w:val="00832077"/>
    <w:rsid w:val="0083409F"/>
    <w:rsid w:val="0083665A"/>
    <w:rsid w:val="00836D26"/>
    <w:rsid w:val="008379ED"/>
    <w:rsid w:val="00837BFF"/>
    <w:rsid w:val="008407D9"/>
    <w:rsid w:val="00842AE4"/>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9B1"/>
    <w:rsid w:val="0087362C"/>
    <w:rsid w:val="00873CB2"/>
    <w:rsid w:val="0087416B"/>
    <w:rsid w:val="00874214"/>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73C0"/>
    <w:rsid w:val="008D76D3"/>
    <w:rsid w:val="008D7BE6"/>
    <w:rsid w:val="008E007C"/>
    <w:rsid w:val="008E01F8"/>
    <w:rsid w:val="008E0582"/>
    <w:rsid w:val="008E0AA5"/>
    <w:rsid w:val="008E2801"/>
    <w:rsid w:val="008E3499"/>
    <w:rsid w:val="008E375B"/>
    <w:rsid w:val="008E5D40"/>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3E5B"/>
    <w:rsid w:val="009454F9"/>
    <w:rsid w:val="00945C20"/>
    <w:rsid w:val="009460E2"/>
    <w:rsid w:val="00946EA6"/>
    <w:rsid w:val="00947567"/>
    <w:rsid w:val="009475B0"/>
    <w:rsid w:val="00947823"/>
    <w:rsid w:val="009505B1"/>
    <w:rsid w:val="009505FA"/>
    <w:rsid w:val="009510E0"/>
    <w:rsid w:val="009512B6"/>
    <w:rsid w:val="00951DB0"/>
    <w:rsid w:val="00951E7E"/>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48"/>
    <w:rsid w:val="00967C68"/>
    <w:rsid w:val="00971EFE"/>
    <w:rsid w:val="00972743"/>
    <w:rsid w:val="00974279"/>
    <w:rsid w:val="00974871"/>
    <w:rsid w:val="00974A55"/>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124F"/>
    <w:rsid w:val="009A14AF"/>
    <w:rsid w:val="009A2744"/>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26B2"/>
    <w:rsid w:val="009C2D18"/>
    <w:rsid w:val="009C359B"/>
    <w:rsid w:val="009C39BA"/>
    <w:rsid w:val="009C3AC1"/>
    <w:rsid w:val="009C4224"/>
    <w:rsid w:val="009C4EAE"/>
    <w:rsid w:val="009C54DD"/>
    <w:rsid w:val="009C6997"/>
    <w:rsid w:val="009C6B48"/>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0FDA"/>
    <w:rsid w:val="009F1569"/>
    <w:rsid w:val="009F3C02"/>
    <w:rsid w:val="009F3DD2"/>
    <w:rsid w:val="009F446A"/>
    <w:rsid w:val="009F5274"/>
    <w:rsid w:val="009F543B"/>
    <w:rsid w:val="009F579F"/>
    <w:rsid w:val="009F5A1E"/>
    <w:rsid w:val="009F5D5E"/>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3E14"/>
    <w:rsid w:val="00A1427E"/>
    <w:rsid w:val="00A142D4"/>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3AD"/>
    <w:rsid w:val="00A462D5"/>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764"/>
    <w:rsid w:val="00A60E89"/>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1555"/>
    <w:rsid w:val="00A715CF"/>
    <w:rsid w:val="00A715D4"/>
    <w:rsid w:val="00A73323"/>
    <w:rsid w:val="00A73A64"/>
    <w:rsid w:val="00A74798"/>
    <w:rsid w:val="00A74AEA"/>
    <w:rsid w:val="00A7568F"/>
    <w:rsid w:val="00A75DD6"/>
    <w:rsid w:val="00A7626C"/>
    <w:rsid w:val="00A77625"/>
    <w:rsid w:val="00A77DFD"/>
    <w:rsid w:val="00A82A4A"/>
    <w:rsid w:val="00A83197"/>
    <w:rsid w:val="00A83224"/>
    <w:rsid w:val="00A8479D"/>
    <w:rsid w:val="00A84B40"/>
    <w:rsid w:val="00A85AD9"/>
    <w:rsid w:val="00A85ADE"/>
    <w:rsid w:val="00A86686"/>
    <w:rsid w:val="00A8741F"/>
    <w:rsid w:val="00A90C1C"/>
    <w:rsid w:val="00A91C29"/>
    <w:rsid w:val="00A93FC2"/>
    <w:rsid w:val="00A9458F"/>
    <w:rsid w:val="00A9579C"/>
    <w:rsid w:val="00A96E21"/>
    <w:rsid w:val="00A96F7C"/>
    <w:rsid w:val="00A9721F"/>
    <w:rsid w:val="00A97556"/>
    <w:rsid w:val="00AA081F"/>
    <w:rsid w:val="00AA26CE"/>
    <w:rsid w:val="00AA3157"/>
    <w:rsid w:val="00AA5387"/>
    <w:rsid w:val="00AA75E6"/>
    <w:rsid w:val="00AB1BC1"/>
    <w:rsid w:val="00AB3EEA"/>
    <w:rsid w:val="00AB419B"/>
    <w:rsid w:val="00AB5BA4"/>
    <w:rsid w:val="00AB66E7"/>
    <w:rsid w:val="00AB6935"/>
    <w:rsid w:val="00AB77A5"/>
    <w:rsid w:val="00AB7B17"/>
    <w:rsid w:val="00AC0853"/>
    <w:rsid w:val="00AC234B"/>
    <w:rsid w:val="00AC240D"/>
    <w:rsid w:val="00AC3394"/>
    <w:rsid w:val="00AC3592"/>
    <w:rsid w:val="00AC3733"/>
    <w:rsid w:val="00AC3E7E"/>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9AE"/>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211C"/>
    <w:rsid w:val="00C5249F"/>
    <w:rsid w:val="00C54518"/>
    <w:rsid w:val="00C546CF"/>
    <w:rsid w:val="00C55B5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3509"/>
    <w:rsid w:val="00C7577B"/>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448C"/>
    <w:rsid w:val="00CA550F"/>
    <w:rsid w:val="00CA5792"/>
    <w:rsid w:val="00CA632E"/>
    <w:rsid w:val="00CA76EA"/>
    <w:rsid w:val="00CB1F6D"/>
    <w:rsid w:val="00CB348A"/>
    <w:rsid w:val="00CB361E"/>
    <w:rsid w:val="00CB4497"/>
    <w:rsid w:val="00CB4B47"/>
    <w:rsid w:val="00CB4EE3"/>
    <w:rsid w:val="00CB64A0"/>
    <w:rsid w:val="00CB6D8C"/>
    <w:rsid w:val="00CB70BC"/>
    <w:rsid w:val="00CC01FB"/>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FEE"/>
    <w:rsid w:val="00CD3924"/>
    <w:rsid w:val="00CD49CE"/>
    <w:rsid w:val="00CD58F6"/>
    <w:rsid w:val="00CD69A3"/>
    <w:rsid w:val="00CD6C1C"/>
    <w:rsid w:val="00CD7280"/>
    <w:rsid w:val="00CD75E0"/>
    <w:rsid w:val="00CD79CD"/>
    <w:rsid w:val="00CD7CB0"/>
    <w:rsid w:val="00CE1108"/>
    <w:rsid w:val="00CE22C0"/>
    <w:rsid w:val="00CE25D8"/>
    <w:rsid w:val="00CE39B0"/>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BAE"/>
    <w:rsid w:val="00D33F61"/>
    <w:rsid w:val="00D34237"/>
    <w:rsid w:val="00D34B60"/>
    <w:rsid w:val="00D34C87"/>
    <w:rsid w:val="00D34F2A"/>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A70"/>
    <w:rsid w:val="00D71DD1"/>
    <w:rsid w:val="00D72344"/>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43E"/>
    <w:rsid w:val="00DF35AB"/>
    <w:rsid w:val="00DF3E18"/>
    <w:rsid w:val="00DF414C"/>
    <w:rsid w:val="00DF6676"/>
    <w:rsid w:val="00DF685B"/>
    <w:rsid w:val="00DF6D39"/>
    <w:rsid w:val="00DF76D8"/>
    <w:rsid w:val="00DF7EDB"/>
    <w:rsid w:val="00E01048"/>
    <w:rsid w:val="00E01CB1"/>
    <w:rsid w:val="00E03148"/>
    <w:rsid w:val="00E0325C"/>
    <w:rsid w:val="00E0333D"/>
    <w:rsid w:val="00E03B41"/>
    <w:rsid w:val="00E052F6"/>
    <w:rsid w:val="00E05E61"/>
    <w:rsid w:val="00E06871"/>
    <w:rsid w:val="00E07C38"/>
    <w:rsid w:val="00E1056F"/>
    <w:rsid w:val="00E105EE"/>
    <w:rsid w:val="00E109AA"/>
    <w:rsid w:val="00E109E2"/>
    <w:rsid w:val="00E1235A"/>
    <w:rsid w:val="00E140FC"/>
    <w:rsid w:val="00E145F0"/>
    <w:rsid w:val="00E14A7D"/>
    <w:rsid w:val="00E15014"/>
    <w:rsid w:val="00E15832"/>
    <w:rsid w:val="00E15E9E"/>
    <w:rsid w:val="00E16151"/>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565"/>
    <w:rsid w:val="00E377ED"/>
    <w:rsid w:val="00E37A47"/>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9E4"/>
    <w:rsid w:val="00EB1A6D"/>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3B56"/>
    <w:rsid w:val="00ED3F8C"/>
    <w:rsid w:val="00ED4CCA"/>
    <w:rsid w:val="00ED4D18"/>
    <w:rsid w:val="00ED566D"/>
    <w:rsid w:val="00ED6D8A"/>
    <w:rsid w:val="00ED7E50"/>
    <w:rsid w:val="00EE1926"/>
    <w:rsid w:val="00EE33B0"/>
    <w:rsid w:val="00EE445E"/>
    <w:rsid w:val="00EE44F2"/>
    <w:rsid w:val="00EE48CD"/>
    <w:rsid w:val="00EE4DBC"/>
    <w:rsid w:val="00EE520E"/>
    <w:rsid w:val="00EE54A4"/>
    <w:rsid w:val="00EE61D4"/>
    <w:rsid w:val="00EE6D9D"/>
    <w:rsid w:val="00EF00E6"/>
    <w:rsid w:val="00EF0EB0"/>
    <w:rsid w:val="00EF1D81"/>
    <w:rsid w:val="00EF2C12"/>
    <w:rsid w:val="00EF2DAB"/>
    <w:rsid w:val="00EF31F9"/>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05E"/>
    <w:rsid w:val="00F84A0F"/>
    <w:rsid w:val="00F84A2E"/>
    <w:rsid w:val="00F84D28"/>
    <w:rsid w:val="00F85354"/>
    <w:rsid w:val="00F85532"/>
    <w:rsid w:val="00F870C6"/>
    <w:rsid w:val="00F87EAC"/>
    <w:rsid w:val="00F90122"/>
    <w:rsid w:val="00F902E3"/>
    <w:rsid w:val="00F906F2"/>
    <w:rsid w:val="00F90AA4"/>
    <w:rsid w:val="00F94ED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4D"/>
    <w:rsid w:val="00FC4D83"/>
    <w:rsid w:val="00FC5872"/>
    <w:rsid w:val="00FC6CA6"/>
    <w:rsid w:val="00FD1D46"/>
    <w:rsid w:val="00FD3D14"/>
    <w:rsid w:val="00FD4507"/>
    <w:rsid w:val="00FD4613"/>
    <w:rsid w:val="00FD54BF"/>
    <w:rsid w:val="00FD5EC8"/>
    <w:rsid w:val="00FD60A0"/>
    <w:rsid w:val="00FD6EA7"/>
    <w:rsid w:val="00FE0068"/>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089196F-918D-4C8A-84F2-3F6EAF71B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113</Pages>
  <Words>97859</Words>
  <Characters>557799</Characters>
  <Application>Microsoft Office Word</Application>
  <DocSecurity>0</DocSecurity>
  <Lines>4648</Lines>
  <Paragraphs>1308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654350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66</cp:revision>
  <cp:lastPrinted>2013-05-06T06:23:00Z</cp:lastPrinted>
  <dcterms:created xsi:type="dcterms:W3CDTF">2014-12-21T19:10:00Z</dcterms:created>
  <dcterms:modified xsi:type="dcterms:W3CDTF">2014-12-24T08:14:00Z</dcterms:modified>
</cp:coreProperties>
</file>